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E35" w:rsidRDefault="003C5E35" w:rsidP="0015692F">
      <w:pPr>
        <w:jc w:val="center"/>
        <w:rPr>
          <w:rFonts w:ascii="Book Antiqua" w:hAnsi="Book Antiqua"/>
          <w:b/>
          <w:sz w:val="24"/>
          <w:szCs w:val="24"/>
        </w:rPr>
      </w:pPr>
      <w:r w:rsidRPr="00E458E0">
        <w:rPr>
          <w:rFonts w:ascii="Book Antiqua" w:hAnsi="Book Antiqua"/>
          <w:b/>
          <w:sz w:val="24"/>
          <w:szCs w:val="24"/>
        </w:rPr>
        <w:t>ISTITUTO COMPRENSIVO DI BELLUNO 2</w:t>
      </w:r>
    </w:p>
    <w:p w:rsidR="003C5E35" w:rsidRPr="00E458E0" w:rsidRDefault="00E56021" w:rsidP="0015692F">
      <w:pPr>
        <w:jc w:val="center"/>
        <w:rPr>
          <w:rFonts w:ascii="Book Antiqua" w:hAnsi="Book Antiqua"/>
          <w:b/>
          <w:sz w:val="24"/>
          <w:szCs w:val="24"/>
        </w:rPr>
      </w:pPr>
      <w:r>
        <w:rPr>
          <w:rFonts w:ascii="Book Antiqua" w:hAnsi="Book Antiqua"/>
          <w:b/>
          <w:sz w:val="24"/>
          <w:szCs w:val="24"/>
        </w:rPr>
        <w:t>CURRICOLO DI LI</w:t>
      </w:r>
      <w:r w:rsidR="003C5E35">
        <w:rPr>
          <w:rFonts w:ascii="Book Antiqua" w:hAnsi="Book Antiqua"/>
          <w:b/>
          <w:sz w:val="24"/>
          <w:szCs w:val="24"/>
        </w:rPr>
        <w:t>NGUA ITALIANA – SCUOLA SECONDARIA</w:t>
      </w:r>
    </w:p>
    <w:p w:rsidR="003C5E35" w:rsidRPr="00E458E0" w:rsidRDefault="003C5E35" w:rsidP="003C5E35">
      <w:pPr>
        <w:jc w:val="center"/>
        <w:rPr>
          <w:rFonts w:ascii="Book Antiqua" w:hAnsi="Book Antiqua"/>
          <w:b/>
          <w:sz w:val="24"/>
          <w:szCs w:val="24"/>
        </w:rPr>
      </w:pPr>
      <w:r>
        <w:rPr>
          <w:rFonts w:ascii="Book Antiqua" w:hAnsi="Book Antiqua"/>
          <w:b/>
          <w:sz w:val="24"/>
          <w:szCs w:val="24"/>
        </w:rPr>
        <w:t>CLASSE PRIMA</w:t>
      </w:r>
    </w:p>
    <w:tbl>
      <w:tblPr>
        <w:tblStyle w:val="Grigliatabella"/>
        <w:tblW w:w="0" w:type="auto"/>
        <w:tblLook w:val="04A0" w:firstRow="1" w:lastRow="0" w:firstColumn="1" w:lastColumn="0" w:noHBand="0" w:noVBand="1"/>
      </w:tblPr>
      <w:tblGrid>
        <w:gridCol w:w="3606"/>
        <w:gridCol w:w="3607"/>
        <w:gridCol w:w="3607"/>
        <w:gridCol w:w="3607"/>
      </w:tblGrid>
      <w:tr w:rsidR="0049642E" w:rsidRPr="00E004A4" w:rsidTr="00DA4E71">
        <w:trPr>
          <w:tblHeader/>
        </w:trPr>
        <w:tc>
          <w:tcPr>
            <w:tcW w:w="3606" w:type="dxa"/>
          </w:tcPr>
          <w:p w:rsidR="0049642E" w:rsidRPr="00E004A4" w:rsidRDefault="0049642E" w:rsidP="00DA4E71">
            <w:pPr>
              <w:jc w:val="center"/>
              <w:rPr>
                <w:rFonts w:ascii="Book Antiqua" w:hAnsi="Book Antiqua"/>
                <w:b/>
                <w:sz w:val="28"/>
                <w:szCs w:val="28"/>
              </w:rPr>
            </w:pPr>
            <w:r>
              <w:rPr>
                <w:rFonts w:ascii="Book Antiqua" w:hAnsi="Book Antiqua"/>
                <w:b/>
                <w:sz w:val="28"/>
                <w:szCs w:val="28"/>
              </w:rPr>
              <w:t>COMPETE</w:t>
            </w:r>
            <w:r w:rsidRPr="00E004A4">
              <w:rPr>
                <w:rFonts w:ascii="Book Antiqua" w:hAnsi="Book Antiqua"/>
                <w:b/>
                <w:sz w:val="28"/>
                <w:szCs w:val="28"/>
              </w:rPr>
              <w:t>NZA CHIAVE EUROPEA</w:t>
            </w:r>
          </w:p>
        </w:tc>
        <w:tc>
          <w:tcPr>
            <w:tcW w:w="3607" w:type="dxa"/>
          </w:tcPr>
          <w:p w:rsidR="0049642E" w:rsidRPr="00E004A4" w:rsidRDefault="0049642E" w:rsidP="00DA4E71">
            <w:pPr>
              <w:jc w:val="center"/>
              <w:rPr>
                <w:rFonts w:ascii="Book Antiqua" w:hAnsi="Book Antiqua"/>
                <w:b/>
                <w:sz w:val="28"/>
                <w:szCs w:val="28"/>
              </w:rPr>
            </w:pPr>
            <w:r w:rsidRPr="00E004A4">
              <w:rPr>
                <w:rFonts w:ascii="Book Antiqua" w:hAnsi="Book Antiqua"/>
                <w:b/>
                <w:sz w:val="28"/>
                <w:szCs w:val="28"/>
              </w:rPr>
              <w:t>ABILITÀ</w:t>
            </w:r>
          </w:p>
        </w:tc>
        <w:tc>
          <w:tcPr>
            <w:tcW w:w="3607" w:type="dxa"/>
          </w:tcPr>
          <w:p w:rsidR="0049642E" w:rsidRPr="00E004A4" w:rsidRDefault="0049642E" w:rsidP="00DA4E71">
            <w:pPr>
              <w:jc w:val="center"/>
              <w:rPr>
                <w:rFonts w:ascii="Book Antiqua" w:hAnsi="Book Antiqua"/>
                <w:b/>
                <w:sz w:val="28"/>
                <w:szCs w:val="28"/>
              </w:rPr>
            </w:pPr>
            <w:r w:rsidRPr="00E004A4">
              <w:rPr>
                <w:rFonts w:ascii="Book Antiqua" w:hAnsi="Book Antiqua"/>
                <w:b/>
                <w:sz w:val="28"/>
                <w:szCs w:val="28"/>
              </w:rPr>
              <w:t>CONOSCENZE</w:t>
            </w:r>
          </w:p>
        </w:tc>
        <w:tc>
          <w:tcPr>
            <w:tcW w:w="3607" w:type="dxa"/>
          </w:tcPr>
          <w:p w:rsidR="0049642E" w:rsidRPr="00E004A4" w:rsidRDefault="0049642E" w:rsidP="00DA4E71">
            <w:pPr>
              <w:jc w:val="center"/>
              <w:rPr>
                <w:rFonts w:ascii="Book Antiqua" w:hAnsi="Book Antiqua"/>
                <w:b/>
                <w:sz w:val="28"/>
                <w:szCs w:val="28"/>
              </w:rPr>
            </w:pPr>
            <w:r w:rsidRPr="00E004A4">
              <w:rPr>
                <w:rFonts w:ascii="Book Antiqua" w:hAnsi="Book Antiqua"/>
                <w:b/>
                <w:sz w:val="28"/>
                <w:szCs w:val="28"/>
              </w:rPr>
              <w:t>LIVELLO DI PADRONANZA</w:t>
            </w:r>
          </w:p>
        </w:tc>
      </w:tr>
      <w:tr w:rsidR="009C34F5" w:rsidRPr="00EB3A41" w:rsidTr="00DA4E71">
        <w:tc>
          <w:tcPr>
            <w:tcW w:w="3606" w:type="dxa"/>
          </w:tcPr>
          <w:p w:rsidR="00EB3A41" w:rsidRPr="00EB3A41" w:rsidRDefault="00EB3A41" w:rsidP="005F2075">
            <w:pPr>
              <w:pStyle w:val="Contenutotabella"/>
              <w:numPr>
                <w:ilvl w:val="0"/>
                <w:numId w:val="17"/>
              </w:numPr>
              <w:jc w:val="both"/>
              <w:rPr>
                <w:rFonts w:ascii="Book Antiqua" w:hAnsi="Book Antiqua"/>
                <w:sz w:val="28"/>
                <w:szCs w:val="28"/>
              </w:rPr>
            </w:pPr>
            <w:r w:rsidRPr="00EB3A41">
              <w:rPr>
                <w:rFonts w:ascii="Book Antiqua" w:hAnsi="Book Antiqua"/>
                <w:sz w:val="28"/>
                <w:szCs w:val="28"/>
              </w:rPr>
              <w:t>Padroneggiare gli strumenti  espressivi ed argomentativi indispensabili per gestire l’interazione comunicativa verbale in vari contesti.</w:t>
            </w:r>
          </w:p>
          <w:p w:rsidR="00EB3A41" w:rsidRPr="00EB3A41" w:rsidRDefault="00EB3A41" w:rsidP="00EB3A41">
            <w:pPr>
              <w:pStyle w:val="Contenutotabella"/>
              <w:jc w:val="both"/>
              <w:rPr>
                <w:rFonts w:ascii="Book Antiqua" w:hAnsi="Book Antiqua"/>
                <w:sz w:val="28"/>
                <w:szCs w:val="28"/>
              </w:rPr>
            </w:pPr>
          </w:p>
          <w:p w:rsidR="009C34F5" w:rsidRPr="00EB3A41" w:rsidRDefault="00EB3A41" w:rsidP="00EB3A41">
            <w:pPr>
              <w:pStyle w:val="Contenutotabella"/>
              <w:jc w:val="both"/>
              <w:rPr>
                <w:rFonts w:ascii="Book Antiqua" w:hAnsi="Book Antiqua"/>
                <w:b/>
                <w:sz w:val="28"/>
                <w:szCs w:val="28"/>
              </w:rPr>
            </w:pPr>
            <w:r w:rsidRPr="00EB3A41">
              <w:rPr>
                <w:rFonts w:ascii="Book Antiqua" w:hAnsi="Book Antiqua"/>
                <w:b/>
                <w:sz w:val="28"/>
                <w:szCs w:val="28"/>
              </w:rPr>
              <w:t>ASCOLTO</w:t>
            </w:r>
          </w:p>
          <w:p w:rsidR="009C34F5" w:rsidRPr="00EB3A41" w:rsidRDefault="009C34F5" w:rsidP="00A6774C">
            <w:pPr>
              <w:pStyle w:val="Contenutotabella"/>
              <w:jc w:val="both"/>
              <w:rPr>
                <w:rFonts w:ascii="Book Antiqua" w:hAnsi="Book Antiqua"/>
              </w:rPr>
            </w:pPr>
          </w:p>
          <w:p w:rsidR="009C34F5" w:rsidRPr="00EB3A41" w:rsidRDefault="009C34F5" w:rsidP="00A6774C">
            <w:pPr>
              <w:pStyle w:val="Contenutotabella"/>
              <w:jc w:val="both"/>
              <w:rPr>
                <w:rFonts w:ascii="Book Antiqua" w:hAnsi="Book Antiqua"/>
              </w:rPr>
            </w:pPr>
          </w:p>
          <w:p w:rsidR="009C34F5" w:rsidRPr="00EB3A41" w:rsidRDefault="009C34F5" w:rsidP="00A6774C">
            <w:pPr>
              <w:pStyle w:val="Contenutotabella"/>
              <w:jc w:val="both"/>
              <w:rPr>
                <w:rFonts w:ascii="Book Antiqua" w:hAnsi="Book Antiqua"/>
              </w:rPr>
            </w:pPr>
          </w:p>
        </w:tc>
        <w:tc>
          <w:tcPr>
            <w:tcW w:w="3607" w:type="dxa"/>
          </w:tcPr>
          <w:p w:rsidR="009C34F5" w:rsidRPr="00EB3A41" w:rsidRDefault="009C34F5" w:rsidP="005F2075">
            <w:pPr>
              <w:widowControl w:val="0"/>
              <w:numPr>
                <w:ilvl w:val="0"/>
                <w:numId w:val="18"/>
              </w:numPr>
              <w:suppressAutoHyphens/>
              <w:jc w:val="both"/>
              <w:rPr>
                <w:rFonts w:ascii="Book Antiqua" w:hAnsi="Book Antiqua"/>
                <w:sz w:val="24"/>
                <w:szCs w:val="24"/>
              </w:rPr>
            </w:pPr>
            <w:r w:rsidRPr="00EB3A41">
              <w:rPr>
                <w:rFonts w:ascii="Book Antiqua" w:hAnsi="Book Antiqua"/>
                <w:sz w:val="24"/>
                <w:szCs w:val="24"/>
              </w:rPr>
              <w:t>Ascoltare e comprendere il significato globale di un messaggio prodotto da altri.</w:t>
            </w:r>
          </w:p>
          <w:p w:rsidR="009C34F5" w:rsidRPr="00EB3A41" w:rsidRDefault="009C34F5" w:rsidP="005F2075">
            <w:pPr>
              <w:widowControl w:val="0"/>
              <w:numPr>
                <w:ilvl w:val="0"/>
                <w:numId w:val="18"/>
              </w:numPr>
              <w:suppressAutoHyphens/>
              <w:jc w:val="both"/>
              <w:rPr>
                <w:rFonts w:ascii="Book Antiqua" w:hAnsi="Book Antiqua"/>
                <w:sz w:val="24"/>
                <w:szCs w:val="24"/>
              </w:rPr>
            </w:pPr>
            <w:r w:rsidRPr="00EB3A41">
              <w:rPr>
                <w:rFonts w:ascii="Book Antiqua" w:hAnsi="Book Antiqua"/>
                <w:sz w:val="24"/>
                <w:szCs w:val="24"/>
              </w:rPr>
              <w:t>Individuare  l’idea centrale, lo scopo, le informazioni principali e avviarsi a selezionare quelle principali da quelle secondarie</w:t>
            </w:r>
          </w:p>
          <w:p w:rsidR="009C34F5" w:rsidRPr="00EB3A41" w:rsidRDefault="009C34F5" w:rsidP="005F2075">
            <w:pPr>
              <w:widowControl w:val="0"/>
              <w:numPr>
                <w:ilvl w:val="0"/>
                <w:numId w:val="18"/>
              </w:numPr>
              <w:suppressAutoHyphens/>
              <w:jc w:val="both"/>
              <w:rPr>
                <w:rFonts w:ascii="Book Antiqua" w:hAnsi="Book Antiqua"/>
                <w:sz w:val="24"/>
                <w:szCs w:val="24"/>
              </w:rPr>
            </w:pPr>
            <w:r w:rsidRPr="00EB3A41">
              <w:rPr>
                <w:rFonts w:ascii="Book Antiqua" w:hAnsi="Book Antiqua"/>
                <w:sz w:val="24"/>
                <w:szCs w:val="24"/>
              </w:rPr>
              <w:t>Iniziare a prendere appunti e a saperli elaborare.</w:t>
            </w:r>
          </w:p>
        </w:tc>
        <w:tc>
          <w:tcPr>
            <w:tcW w:w="3607" w:type="dxa"/>
          </w:tcPr>
          <w:p w:rsidR="009C34F5" w:rsidRPr="00EB3A41" w:rsidRDefault="009C34F5" w:rsidP="009C34F5">
            <w:pPr>
              <w:widowControl w:val="0"/>
              <w:numPr>
                <w:ilvl w:val="0"/>
                <w:numId w:val="2"/>
              </w:numPr>
              <w:suppressAutoHyphens/>
              <w:ind w:left="228" w:hanging="141"/>
              <w:jc w:val="both"/>
              <w:rPr>
                <w:rFonts w:ascii="Book Antiqua" w:hAnsi="Book Antiqua"/>
                <w:sz w:val="24"/>
                <w:szCs w:val="24"/>
              </w:rPr>
            </w:pPr>
            <w:r w:rsidRPr="00EB3A41">
              <w:rPr>
                <w:rFonts w:ascii="Book Antiqua" w:hAnsi="Book Antiqua"/>
                <w:sz w:val="24"/>
                <w:szCs w:val="24"/>
              </w:rPr>
              <w:t>Messaggi di vario genere provenienti da fonti diverse:</w:t>
            </w:r>
          </w:p>
          <w:p w:rsidR="009C34F5" w:rsidRPr="00EB3A41" w:rsidRDefault="009C34F5" w:rsidP="00A6774C">
            <w:pPr>
              <w:ind w:left="87"/>
              <w:jc w:val="both"/>
              <w:rPr>
                <w:rFonts w:ascii="Book Antiqua" w:hAnsi="Book Antiqua"/>
                <w:sz w:val="24"/>
                <w:szCs w:val="24"/>
              </w:rPr>
            </w:pPr>
            <w:r w:rsidRPr="00EB3A41">
              <w:rPr>
                <w:rFonts w:ascii="Book Antiqua" w:hAnsi="Book Antiqua"/>
                <w:sz w:val="24"/>
                <w:szCs w:val="24"/>
              </w:rPr>
              <w:t>- testi orali prodotti dai docenti, dai compagni, anche in un contesto di lavoro di gruppo, di conversazione e di discussione</w:t>
            </w:r>
          </w:p>
          <w:p w:rsidR="009C34F5" w:rsidRPr="00EB3A41" w:rsidRDefault="009C34F5" w:rsidP="00A6774C">
            <w:pPr>
              <w:ind w:left="87"/>
              <w:jc w:val="both"/>
              <w:rPr>
                <w:rFonts w:ascii="Book Antiqua" w:hAnsi="Book Antiqua"/>
                <w:sz w:val="24"/>
                <w:szCs w:val="24"/>
              </w:rPr>
            </w:pPr>
          </w:p>
        </w:tc>
        <w:tc>
          <w:tcPr>
            <w:tcW w:w="3607" w:type="dxa"/>
          </w:tcPr>
          <w:p w:rsidR="009C34F5" w:rsidRPr="00EB3A41" w:rsidRDefault="009C34F5" w:rsidP="009C34F5">
            <w:pPr>
              <w:widowControl w:val="0"/>
              <w:numPr>
                <w:ilvl w:val="0"/>
                <w:numId w:val="3"/>
              </w:numPr>
              <w:suppressAutoHyphens/>
              <w:ind w:left="370" w:hanging="283"/>
              <w:jc w:val="both"/>
              <w:rPr>
                <w:rFonts w:ascii="Book Antiqua" w:hAnsi="Book Antiqua"/>
                <w:sz w:val="24"/>
                <w:szCs w:val="24"/>
              </w:rPr>
            </w:pPr>
            <w:r w:rsidRPr="00EB3A41">
              <w:rPr>
                <w:rFonts w:ascii="Book Antiqua" w:hAnsi="Book Antiqua"/>
                <w:sz w:val="24"/>
                <w:szCs w:val="24"/>
              </w:rPr>
              <w:t>Essere in grado di utilizzare semplici</w:t>
            </w:r>
            <w:r w:rsidRPr="00EB3A41">
              <w:rPr>
                <w:rFonts w:ascii="Book Antiqua" w:hAnsi="Book Antiqua"/>
                <w:b/>
                <w:sz w:val="24"/>
                <w:szCs w:val="24"/>
              </w:rPr>
              <w:t xml:space="preserve"> </w:t>
            </w:r>
            <w:r w:rsidRPr="00EB3A41">
              <w:rPr>
                <w:rFonts w:ascii="Book Antiqua" w:hAnsi="Book Antiqua"/>
                <w:sz w:val="24"/>
                <w:szCs w:val="24"/>
              </w:rPr>
              <w:t>strategie di ascolto attivo per la ricezione di messaggi orali</w:t>
            </w:r>
          </w:p>
          <w:p w:rsidR="009C34F5" w:rsidRPr="00EB3A41" w:rsidRDefault="009C34F5" w:rsidP="009C34F5">
            <w:pPr>
              <w:widowControl w:val="0"/>
              <w:numPr>
                <w:ilvl w:val="0"/>
                <w:numId w:val="3"/>
              </w:numPr>
              <w:suppressAutoHyphens/>
              <w:ind w:left="370" w:hanging="283"/>
              <w:jc w:val="both"/>
              <w:rPr>
                <w:rFonts w:ascii="Book Antiqua" w:hAnsi="Book Antiqua"/>
                <w:sz w:val="24"/>
                <w:szCs w:val="24"/>
              </w:rPr>
            </w:pPr>
            <w:r w:rsidRPr="00EB3A41">
              <w:rPr>
                <w:rFonts w:ascii="Book Antiqua" w:hAnsi="Book Antiqua"/>
                <w:sz w:val="24"/>
                <w:szCs w:val="24"/>
              </w:rPr>
              <w:t>Essere  in grado di comprendere  semplici testi descrittivi, narrativi, espositivi e poetici</w:t>
            </w:r>
          </w:p>
        </w:tc>
      </w:tr>
      <w:tr w:rsidR="009C34F5" w:rsidRPr="00EB3A41" w:rsidTr="00DA4E71">
        <w:tc>
          <w:tcPr>
            <w:tcW w:w="3606" w:type="dxa"/>
          </w:tcPr>
          <w:p w:rsidR="009C34F5" w:rsidRPr="00EB3A41" w:rsidRDefault="009C34F5" w:rsidP="00A6774C">
            <w:pPr>
              <w:pStyle w:val="Contenutotabella"/>
              <w:jc w:val="both"/>
              <w:rPr>
                <w:rFonts w:ascii="Book Antiqua" w:hAnsi="Book Antiqua"/>
              </w:rPr>
            </w:pPr>
          </w:p>
          <w:p w:rsidR="009C34F5" w:rsidRPr="00EB3A41" w:rsidRDefault="00EB3A41" w:rsidP="00A6774C">
            <w:pPr>
              <w:pStyle w:val="Contenutotabella"/>
              <w:jc w:val="both"/>
              <w:rPr>
                <w:rFonts w:ascii="Book Antiqua" w:hAnsi="Book Antiqua"/>
                <w:b/>
                <w:sz w:val="28"/>
                <w:szCs w:val="28"/>
              </w:rPr>
            </w:pPr>
            <w:r w:rsidRPr="00EB3A41">
              <w:rPr>
                <w:rFonts w:ascii="Book Antiqua" w:hAnsi="Book Antiqua"/>
                <w:b/>
                <w:sz w:val="28"/>
                <w:szCs w:val="28"/>
              </w:rPr>
              <w:t>PARLATO</w:t>
            </w:r>
          </w:p>
          <w:p w:rsidR="009C34F5" w:rsidRPr="00EB3A41" w:rsidRDefault="009C34F5" w:rsidP="00A6774C">
            <w:pPr>
              <w:pStyle w:val="Contenutotabella"/>
              <w:jc w:val="both"/>
              <w:rPr>
                <w:rFonts w:ascii="Book Antiqua" w:hAnsi="Book Antiqua"/>
              </w:rPr>
            </w:pPr>
          </w:p>
          <w:p w:rsidR="009C34F5" w:rsidRPr="00EB3A41" w:rsidRDefault="009C34F5" w:rsidP="00A6774C">
            <w:pPr>
              <w:pStyle w:val="Contenutotabella"/>
              <w:jc w:val="both"/>
              <w:rPr>
                <w:rFonts w:ascii="Book Antiqua" w:hAnsi="Book Antiqua"/>
              </w:rPr>
            </w:pPr>
          </w:p>
          <w:p w:rsidR="009C34F5" w:rsidRPr="00EB3A41" w:rsidRDefault="009C34F5" w:rsidP="00A6774C">
            <w:pPr>
              <w:pStyle w:val="Contenutotabella"/>
              <w:jc w:val="both"/>
              <w:rPr>
                <w:rFonts w:ascii="Book Antiqua" w:hAnsi="Book Antiqua"/>
              </w:rPr>
            </w:pPr>
          </w:p>
          <w:p w:rsidR="009C34F5" w:rsidRPr="00EB3A41" w:rsidRDefault="009C34F5" w:rsidP="00A6774C">
            <w:pPr>
              <w:pStyle w:val="Contenutotabella"/>
              <w:jc w:val="both"/>
              <w:rPr>
                <w:rFonts w:ascii="Book Antiqua" w:hAnsi="Book Antiqua"/>
              </w:rPr>
            </w:pPr>
          </w:p>
          <w:p w:rsidR="009C34F5" w:rsidRPr="00EB3A41" w:rsidRDefault="009C34F5" w:rsidP="00A6774C">
            <w:pPr>
              <w:pStyle w:val="Contenutotabella"/>
              <w:jc w:val="both"/>
              <w:rPr>
                <w:rFonts w:ascii="Book Antiqua" w:hAnsi="Book Antiqua"/>
              </w:rPr>
            </w:pPr>
          </w:p>
          <w:p w:rsidR="009C34F5" w:rsidRPr="00EB3A41" w:rsidRDefault="009C34F5" w:rsidP="00A6774C">
            <w:pPr>
              <w:pStyle w:val="Contenutotabella"/>
              <w:jc w:val="both"/>
              <w:rPr>
                <w:rFonts w:ascii="Book Antiqua" w:hAnsi="Book Antiqua"/>
              </w:rPr>
            </w:pPr>
          </w:p>
        </w:tc>
        <w:tc>
          <w:tcPr>
            <w:tcW w:w="3607" w:type="dxa"/>
          </w:tcPr>
          <w:p w:rsidR="009C34F5" w:rsidRPr="00EB3A41" w:rsidRDefault="009C34F5" w:rsidP="005F2075">
            <w:pPr>
              <w:widowControl w:val="0"/>
              <w:numPr>
                <w:ilvl w:val="0"/>
                <w:numId w:val="19"/>
              </w:numPr>
              <w:suppressAutoHyphens/>
              <w:jc w:val="both"/>
              <w:rPr>
                <w:rFonts w:ascii="Book Antiqua" w:hAnsi="Book Antiqua"/>
                <w:sz w:val="24"/>
                <w:szCs w:val="24"/>
              </w:rPr>
            </w:pPr>
            <w:r w:rsidRPr="00EB3A41">
              <w:rPr>
                <w:rFonts w:ascii="Book Antiqua" w:hAnsi="Book Antiqua"/>
                <w:sz w:val="24"/>
                <w:szCs w:val="24"/>
              </w:rPr>
              <w:t>Riferire  in modo pertinente su avvenimenti, situazioni di un testo letto o ascoltato, argomenti di studio.</w:t>
            </w:r>
          </w:p>
          <w:p w:rsidR="009C34F5" w:rsidRPr="00EB3A41" w:rsidRDefault="009C34F5" w:rsidP="005F2075">
            <w:pPr>
              <w:widowControl w:val="0"/>
              <w:numPr>
                <w:ilvl w:val="0"/>
                <w:numId w:val="19"/>
              </w:numPr>
              <w:suppressAutoHyphens/>
              <w:jc w:val="both"/>
              <w:rPr>
                <w:rFonts w:ascii="Book Antiqua" w:hAnsi="Book Antiqua"/>
                <w:sz w:val="24"/>
                <w:szCs w:val="24"/>
              </w:rPr>
            </w:pPr>
            <w:r w:rsidRPr="00EB3A41">
              <w:rPr>
                <w:rFonts w:ascii="Book Antiqua" w:hAnsi="Book Antiqua"/>
                <w:sz w:val="24"/>
                <w:szCs w:val="24"/>
              </w:rPr>
              <w:t>Esprimersi in modo chiaro, ordinando le idee in modo logico e cronologico.</w:t>
            </w:r>
          </w:p>
          <w:p w:rsidR="009C34F5" w:rsidRPr="00EB3A41" w:rsidRDefault="009C34F5" w:rsidP="005F2075">
            <w:pPr>
              <w:widowControl w:val="0"/>
              <w:numPr>
                <w:ilvl w:val="0"/>
                <w:numId w:val="19"/>
              </w:numPr>
              <w:suppressAutoHyphens/>
              <w:jc w:val="both"/>
              <w:rPr>
                <w:rFonts w:ascii="Book Antiqua" w:hAnsi="Book Antiqua"/>
                <w:sz w:val="24"/>
                <w:szCs w:val="24"/>
              </w:rPr>
            </w:pPr>
            <w:r w:rsidRPr="00EB3A41">
              <w:rPr>
                <w:rFonts w:ascii="Book Antiqua" w:hAnsi="Book Antiqua"/>
                <w:sz w:val="24"/>
                <w:szCs w:val="24"/>
              </w:rPr>
              <w:lastRenderedPageBreak/>
              <w:t>Riferire un’esperienza personale in modo chiaro e completo.</w:t>
            </w:r>
          </w:p>
          <w:p w:rsidR="009C34F5" w:rsidRPr="00EB3A41" w:rsidRDefault="009C34F5" w:rsidP="005F2075">
            <w:pPr>
              <w:widowControl w:val="0"/>
              <w:numPr>
                <w:ilvl w:val="0"/>
                <w:numId w:val="19"/>
              </w:numPr>
              <w:suppressAutoHyphens/>
              <w:spacing w:after="60"/>
              <w:jc w:val="both"/>
              <w:rPr>
                <w:rFonts w:ascii="Book Antiqua" w:hAnsi="Book Antiqua" w:cs="Times New Roman"/>
                <w:sz w:val="24"/>
                <w:szCs w:val="24"/>
              </w:rPr>
            </w:pPr>
            <w:r w:rsidRPr="00EB3A41">
              <w:rPr>
                <w:rStyle w:val="Normale1"/>
                <w:rFonts w:ascii="Book Antiqua" w:hAnsi="Book Antiqua" w:cs="Times New Roman"/>
                <w:sz w:val="24"/>
                <w:szCs w:val="24"/>
              </w:rPr>
              <w:t>Descrivere oggetti, luoghi, persone e personaggi, esporre procedure selezionando le informazioni significative in base allo scopo.</w:t>
            </w:r>
          </w:p>
          <w:p w:rsidR="009C34F5" w:rsidRPr="00EB3A41" w:rsidRDefault="009C34F5" w:rsidP="005F2075">
            <w:pPr>
              <w:widowControl w:val="0"/>
              <w:numPr>
                <w:ilvl w:val="0"/>
                <w:numId w:val="19"/>
              </w:numPr>
              <w:suppressAutoHyphens/>
              <w:jc w:val="both"/>
              <w:rPr>
                <w:rFonts w:ascii="Book Antiqua" w:hAnsi="Book Antiqua" w:cs="Times New Roman"/>
                <w:sz w:val="24"/>
                <w:szCs w:val="24"/>
              </w:rPr>
            </w:pPr>
            <w:r w:rsidRPr="00EB3A41">
              <w:rPr>
                <w:rFonts w:ascii="Book Antiqua" w:hAnsi="Book Antiqua"/>
                <w:sz w:val="24"/>
                <w:szCs w:val="24"/>
              </w:rPr>
              <w:t xml:space="preserve"> </w:t>
            </w:r>
            <w:r w:rsidRPr="00EB3A41">
              <w:rPr>
                <w:rStyle w:val="Normale1"/>
                <w:rFonts w:ascii="Book Antiqua" w:hAnsi="Book Antiqua" w:cs="Times New Roman"/>
                <w:sz w:val="24"/>
                <w:szCs w:val="24"/>
              </w:rPr>
              <w:t>Intervenire in una conversazione o in una discussione, di classe o di gruppo, con pertinenza e coerenza, rispettando tempi e turni di parola e fornendo un positivo contributo personale.</w:t>
            </w:r>
          </w:p>
        </w:tc>
        <w:tc>
          <w:tcPr>
            <w:tcW w:w="3607" w:type="dxa"/>
          </w:tcPr>
          <w:p w:rsidR="009C34F5" w:rsidRPr="00EB3A41" w:rsidRDefault="009C34F5" w:rsidP="009C34F5">
            <w:pPr>
              <w:pStyle w:val="Contenutotabella"/>
              <w:numPr>
                <w:ilvl w:val="0"/>
                <w:numId w:val="4"/>
              </w:numPr>
              <w:ind w:left="370" w:hanging="283"/>
              <w:jc w:val="both"/>
              <w:rPr>
                <w:rFonts w:ascii="Book Antiqua" w:hAnsi="Book Antiqua"/>
              </w:rPr>
            </w:pPr>
            <w:r w:rsidRPr="00EB3A41">
              <w:rPr>
                <w:rFonts w:ascii="Book Antiqua" w:hAnsi="Book Antiqua"/>
              </w:rPr>
              <w:lastRenderedPageBreak/>
              <w:t>Narrazione di esperienze, di eventi, di trame di testi antologici;</w:t>
            </w:r>
          </w:p>
          <w:p w:rsidR="009C34F5" w:rsidRPr="00EB3A41" w:rsidRDefault="009C34F5" w:rsidP="009C34F5">
            <w:pPr>
              <w:pStyle w:val="Contenutotabella"/>
              <w:numPr>
                <w:ilvl w:val="0"/>
                <w:numId w:val="4"/>
              </w:numPr>
              <w:ind w:left="370" w:hanging="283"/>
              <w:jc w:val="both"/>
              <w:rPr>
                <w:rFonts w:ascii="Book Antiqua" w:hAnsi="Book Antiqua"/>
              </w:rPr>
            </w:pPr>
            <w:r w:rsidRPr="00EB3A41">
              <w:rPr>
                <w:rFonts w:ascii="Book Antiqua" w:hAnsi="Book Antiqua"/>
              </w:rPr>
              <w:t>Descrizioni,</w:t>
            </w:r>
          </w:p>
          <w:p w:rsidR="009C34F5" w:rsidRPr="00EB3A41" w:rsidRDefault="009C34F5" w:rsidP="009C34F5">
            <w:pPr>
              <w:pStyle w:val="Contenutotabella"/>
              <w:numPr>
                <w:ilvl w:val="0"/>
                <w:numId w:val="4"/>
              </w:numPr>
              <w:ind w:left="370" w:hanging="283"/>
              <w:jc w:val="both"/>
              <w:rPr>
                <w:rFonts w:ascii="Book Antiqua" w:hAnsi="Book Antiqua"/>
              </w:rPr>
            </w:pPr>
            <w:r w:rsidRPr="00EB3A41">
              <w:rPr>
                <w:rFonts w:ascii="Book Antiqua" w:hAnsi="Book Antiqua"/>
              </w:rPr>
              <w:t xml:space="preserve">Esposizioni di argomenti di studio </w:t>
            </w:r>
          </w:p>
        </w:tc>
        <w:tc>
          <w:tcPr>
            <w:tcW w:w="3607" w:type="dxa"/>
          </w:tcPr>
          <w:p w:rsidR="009C34F5" w:rsidRPr="00EB3A41" w:rsidRDefault="009C34F5" w:rsidP="009C34F5">
            <w:pPr>
              <w:widowControl w:val="0"/>
              <w:numPr>
                <w:ilvl w:val="0"/>
                <w:numId w:val="4"/>
              </w:numPr>
              <w:suppressAutoHyphens/>
              <w:ind w:left="370" w:hanging="283"/>
              <w:jc w:val="both"/>
              <w:rPr>
                <w:rFonts w:ascii="Book Antiqua" w:hAnsi="Book Antiqua"/>
                <w:sz w:val="24"/>
                <w:szCs w:val="24"/>
              </w:rPr>
            </w:pPr>
            <w:r w:rsidRPr="00EB3A41">
              <w:rPr>
                <w:rFonts w:ascii="Book Antiqua" w:hAnsi="Book Antiqua"/>
                <w:sz w:val="24"/>
                <w:szCs w:val="24"/>
              </w:rPr>
              <w:t xml:space="preserve">Utilizzare basilari strategie di memoria e tecniche di supporto al discorso orale </w:t>
            </w:r>
          </w:p>
          <w:p w:rsidR="009C34F5" w:rsidRPr="00EB3A41" w:rsidRDefault="009C34F5" w:rsidP="009C34F5">
            <w:pPr>
              <w:widowControl w:val="0"/>
              <w:numPr>
                <w:ilvl w:val="0"/>
                <w:numId w:val="4"/>
              </w:numPr>
              <w:suppressAutoHyphens/>
              <w:ind w:left="370" w:hanging="283"/>
              <w:jc w:val="both"/>
              <w:rPr>
                <w:rFonts w:ascii="Book Antiqua" w:hAnsi="Book Antiqua"/>
                <w:sz w:val="24"/>
                <w:szCs w:val="24"/>
              </w:rPr>
            </w:pPr>
            <w:r w:rsidRPr="00EB3A41">
              <w:rPr>
                <w:rFonts w:ascii="Book Antiqua" w:hAnsi="Book Antiqua"/>
                <w:sz w:val="24"/>
                <w:szCs w:val="24"/>
              </w:rPr>
              <w:t>Elaborare semplici commenti su problematiche di comune interesse.</w:t>
            </w:r>
          </w:p>
          <w:p w:rsidR="009C34F5" w:rsidRPr="00EB3A41" w:rsidRDefault="009C34F5" w:rsidP="009C34F5">
            <w:pPr>
              <w:widowControl w:val="0"/>
              <w:numPr>
                <w:ilvl w:val="0"/>
                <w:numId w:val="4"/>
              </w:numPr>
              <w:suppressAutoHyphens/>
              <w:ind w:left="370" w:hanging="283"/>
              <w:jc w:val="both"/>
              <w:rPr>
                <w:rFonts w:ascii="Book Antiqua" w:hAnsi="Book Antiqua"/>
                <w:sz w:val="24"/>
                <w:szCs w:val="24"/>
              </w:rPr>
            </w:pPr>
            <w:r w:rsidRPr="00EB3A41">
              <w:rPr>
                <w:rFonts w:ascii="Book Antiqua" w:hAnsi="Book Antiqua"/>
                <w:sz w:val="24"/>
                <w:szCs w:val="24"/>
              </w:rPr>
              <w:t>Utilizzare la descrizione, ricorrendo alle tecniche adatte, al fine di migliorare l’efficacia comunicativa.</w:t>
            </w:r>
          </w:p>
          <w:p w:rsidR="009C34F5" w:rsidRPr="00EB3A41" w:rsidRDefault="009C34F5" w:rsidP="009C34F5">
            <w:pPr>
              <w:widowControl w:val="0"/>
              <w:numPr>
                <w:ilvl w:val="0"/>
                <w:numId w:val="4"/>
              </w:numPr>
              <w:suppressAutoHyphens/>
              <w:ind w:left="370" w:hanging="283"/>
              <w:jc w:val="both"/>
              <w:rPr>
                <w:rFonts w:ascii="Book Antiqua" w:hAnsi="Book Antiqua"/>
                <w:sz w:val="24"/>
                <w:szCs w:val="24"/>
              </w:rPr>
            </w:pPr>
            <w:r w:rsidRPr="00EB3A41">
              <w:rPr>
                <w:rFonts w:ascii="Book Antiqua" w:hAnsi="Book Antiqua"/>
                <w:sz w:val="24"/>
                <w:szCs w:val="24"/>
              </w:rPr>
              <w:lastRenderedPageBreak/>
              <w:t>Intervenire nella conversazione in modo pertinente tenendo conto di quanto è già stato detto</w:t>
            </w:r>
          </w:p>
          <w:p w:rsidR="009C34F5" w:rsidRPr="00EB3A41" w:rsidRDefault="009C34F5" w:rsidP="00A6774C">
            <w:pPr>
              <w:ind w:left="370"/>
              <w:jc w:val="both"/>
              <w:rPr>
                <w:rFonts w:ascii="Book Antiqua" w:hAnsi="Book Antiqua"/>
                <w:sz w:val="24"/>
                <w:szCs w:val="24"/>
              </w:rPr>
            </w:pPr>
          </w:p>
        </w:tc>
      </w:tr>
      <w:tr w:rsidR="00B60EF1" w:rsidRPr="00EB3A41" w:rsidTr="00DA4E71">
        <w:tc>
          <w:tcPr>
            <w:tcW w:w="3606" w:type="dxa"/>
          </w:tcPr>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EB3A41" w:rsidRPr="007A06D4" w:rsidRDefault="00EB3A41" w:rsidP="005F2075">
            <w:pPr>
              <w:pStyle w:val="Contenutotabella"/>
              <w:numPr>
                <w:ilvl w:val="0"/>
                <w:numId w:val="17"/>
              </w:numPr>
              <w:rPr>
                <w:rFonts w:ascii="Book Antiqua" w:hAnsi="Book Antiqua"/>
                <w:sz w:val="28"/>
                <w:szCs w:val="28"/>
              </w:rPr>
            </w:pPr>
            <w:r w:rsidRPr="007A06D4">
              <w:rPr>
                <w:rFonts w:ascii="Book Antiqua" w:hAnsi="Book Antiqua"/>
                <w:sz w:val="28"/>
                <w:szCs w:val="28"/>
              </w:rPr>
              <w:t>Leggere, comprendere ed interpretare testi scritti di vario tipo.</w:t>
            </w:r>
          </w:p>
          <w:p w:rsidR="00EB3A41" w:rsidRPr="007A06D4" w:rsidRDefault="00EB3A41" w:rsidP="00EB3A41">
            <w:pPr>
              <w:pStyle w:val="Contenutotabella"/>
              <w:jc w:val="both"/>
              <w:rPr>
                <w:rFonts w:ascii="Book Antiqua" w:hAnsi="Book Antiqua"/>
                <w:sz w:val="28"/>
                <w:szCs w:val="28"/>
              </w:rPr>
            </w:pPr>
          </w:p>
          <w:p w:rsidR="00EB3A41" w:rsidRPr="007A06D4" w:rsidRDefault="00EB3A41" w:rsidP="00EB3A41">
            <w:pPr>
              <w:pStyle w:val="Contenutotabella"/>
              <w:jc w:val="both"/>
              <w:rPr>
                <w:rFonts w:ascii="Book Antiqua" w:hAnsi="Book Antiqua"/>
                <w:b/>
                <w:sz w:val="28"/>
                <w:szCs w:val="28"/>
              </w:rPr>
            </w:pPr>
            <w:r w:rsidRPr="007A06D4">
              <w:rPr>
                <w:rFonts w:ascii="Book Antiqua" w:hAnsi="Book Antiqua"/>
                <w:b/>
                <w:sz w:val="28"/>
                <w:szCs w:val="28"/>
              </w:rPr>
              <w:t>LETTURA</w:t>
            </w: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tc>
        <w:tc>
          <w:tcPr>
            <w:tcW w:w="3607" w:type="dxa"/>
          </w:tcPr>
          <w:p w:rsidR="00B60EF1" w:rsidRPr="00EB3A41" w:rsidRDefault="00B60EF1" w:rsidP="005F2075">
            <w:pPr>
              <w:widowControl w:val="0"/>
              <w:numPr>
                <w:ilvl w:val="0"/>
                <w:numId w:val="21"/>
              </w:numPr>
              <w:suppressAutoHyphens/>
              <w:jc w:val="both"/>
              <w:rPr>
                <w:rFonts w:ascii="Book Antiqua" w:hAnsi="Book Antiqua"/>
                <w:sz w:val="24"/>
                <w:szCs w:val="24"/>
              </w:rPr>
            </w:pPr>
            <w:r w:rsidRPr="00EB3A41">
              <w:rPr>
                <w:rFonts w:ascii="Book Antiqua" w:hAnsi="Book Antiqua"/>
                <w:sz w:val="24"/>
                <w:szCs w:val="24"/>
              </w:rPr>
              <w:lastRenderedPageBreak/>
              <w:t>Leggere per il piacere di leggere</w:t>
            </w:r>
          </w:p>
          <w:p w:rsidR="00B60EF1" w:rsidRPr="00EB3A41" w:rsidRDefault="00B60EF1" w:rsidP="005F2075">
            <w:pPr>
              <w:widowControl w:val="0"/>
              <w:numPr>
                <w:ilvl w:val="0"/>
                <w:numId w:val="21"/>
              </w:numPr>
              <w:suppressAutoHyphens/>
              <w:jc w:val="both"/>
              <w:rPr>
                <w:rFonts w:ascii="Book Antiqua" w:hAnsi="Book Antiqua"/>
                <w:sz w:val="24"/>
                <w:szCs w:val="24"/>
              </w:rPr>
            </w:pPr>
            <w:r w:rsidRPr="00EB3A41">
              <w:rPr>
                <w:rFonts w:ascii="Book Antiqua" w:hAnsi="Book Antiqua"/>
                <w:sz w:val="24"/>
                <w:szCs w:val="24"/>
              </w:rPr>
              <w:t>Leggere in modo silenzioso e ad alta voce utilizzando le tecniche adeguate</w:t>
            </w:r>
          </w:p>
          <w:p w:rsidR="00B60EF1" w:rsidRPr="00EB3A41" w:rsidRDefault="00B60EF1" w:rsidP="005F2075">
            <w:pPr>
              <w:widowControl w:val="0"/>
              <w:numPr>
                <w:ilvl w:val="0"/>
                <w:numId w:val="21"/>
              </w:numPr>
              <w:suppressAutoHyphens/>
              <w:jc w:val="both"/>
              <w:rPr>
                <w:rFonts w:ascii="Book Antiqua" w:hAnsi="Book Antiqua"/>
                <w:sz w:val="24"/>
                <w:szCs w:val="24"/>
              </w:rPr>
            </w:pPr>
            <w:r w:rsidRPr="00EB3A41">
              <w:rPr>
                <w:rFonts w:ascii="Book Antiqua" w:hAnsi="Book Antiqua"/>
                <w:sz w:val="24"/>
                <w:szCs w:val="24"/>
              </w:rPr>
              <w:t>Leggere ad alta voce in modo espressivo</w:t>
            </w:r>
          </w:p>
          <w:p w:rsidR="00B60EF1" w:rsidRPr="00EB3A41" w:rsidRDefault="00B60EF1" w:rsidP="005F2075">
            <w:pPr>
              <w:widowControl w:val="0"/>
              <w:numPr>
                <w:ilvl w:val="0"/>
                <w:numId w:val="21"/>
              </w:numPr>
              <w:suppressAutoHyphens/>
              <w:jc w:val="both"/>
              <w:rPr>
                <w:rFonts w:ascii="Book Antiqua" w:hAnsi="Book Antiqua"/>
                <w:sz w:val="24"/>
                <w:szCs w:val="24"/>
              </w:rPr>
            </w:pPr>
            <w:r w:rsidRPr="00EB3A41">
              <w:rPr>
                <w:rFonts w:ascii="Book Antiqua" w:hAnsi="Book Antiqua"/>
                <w:sz w:val="24"/>
                <w:szCs w:val="24"/>
              </w:rPr>
              <w:t xml:space="preserve">Saper utilizzare strategie di </w:t>
            </w:r>
            <w:proofErr w:type="spellStart"/>
            <w:r w:rsidRPr="00EB3A41">
              <w:rPr>
                <w:rFonts w:ascii="Book Antiqua" w:hAnsi="Book Antiqua"/>
                <w:sz w:val="24"/>
                <w:szCs w:val="24"/>
              </w:rPr>
              <w:t>prelettura</w:t>
            </w:r>
            <w:proofErr w:type="spellEnd"/>
          </w:p>
          <w:p w:rsidR="00B60EF1" w:rsidRPr="00EB3A41" w:rsidRDefault="00B60EF1" w:rsidP="005F2075">
            <w:pPr>
              <w:widowControl w:val="0"/>
              <w:numPr>
                <w:ilvl w:val="0"/>
                <w:numId w:val="21"/>
              </w:numPr>
              <w:tabs>
                <w:tab w:val="left" w:pos="371"/>
              </w:tabs>
              <w:suppressAutoHyphens/>
              <w:spacing w:after="60"/>
              <w:jc w:val="both"/>
              <w:rPr>
                <w:rFonts w:ascii="Book Antiqua" w:hAnsi="Book Antiqua" w:cs="Times New Roman"/>
                <w:sz w:val="24"/>
                <w:szCs w:val="24"/>
              </w:rPr>
            </w:pPr>
            <w:r w:rsidRPr="00EB3A41">
              <w:rPr>
                <w:rFonts w:ascii="Book Antiqua" w:hAnsi="Book Antiqua"/>
                <w:sz w:val="24"/>
                <w:szCs w:val="24"/>
              </w:rPr>
              <w:lastRenderedPageBreak/>
              <w:t xml:space="preserve">   </w:t>
            </w:r>
            <w:r w:rsidRPr="00EB3A41">
              <w:rPr>
                <w:rFonts w:ascii="Book Antiqua" w:hAnsi="Book Antiqua" w:cs="Times New Roman"/>
                <w:sz w:val="24"/>
                <w:szCs w:val="24"/>
              </w:rPr>
              <w:t xml:space="preserve">Ricavare informazioni sfruttando le varie parti di un manuale di studio: indice, capitoli, titoli, sommari, testi, riquadri, immagini, didascalie, apparati grafici. </w:t>
            </w:r>
          </w:p>
          <w:p w:rsidR="00B60EF1" w:rsidRPr="00EB3A41" w:rsidRDefault="00B60EF1" w:rsidP="005F2075">
            <w:pPr>
              <w:widowControl w:val="0"/>
              <w:numPr>
                <w:ilvl w:val="0"/>
                <w:numId w:val="21"/>
              </w:numPr>
              <w:suppressAutoHyphens/>
              <w:jc w:val="both"/>
              <w:rPr>
                <w:rFonts w:ascii="Book Antiqua" w:hAnsi="Book Antiqua"/>
                <w:sz w:val="24"/>
                <w:szCs w:val="24"/>
              </w:rPr>
            </w:pPr>
            <w:r w:rsidRPr="00EB3A41">
              <w:rPr>
                <w:rFonts w:ascii="Book Antiqua" w:hAnsi="Book Antiqua"/>
                <w:sz w:val="24"/>
                <w:szCs w:val="24"/>
              </w:rPr>
              <w:t>Comprendere i testi scritti nelle loro varietà, soprattutto di genere descrittivo, narrativo, ed espositivo, cogliendone la struttura, la divisione in sequenze, individuando la presentazione, la caratterizzazione, il ruolo dei personaggi, il tipo di narratore e il suo punto di vista</w:t>
            </w:r>
          </w:p>
          <w:p w:rsidR="00B60EF1" w:rsidRPr="00EB3A41" w:rsidRDefault="00B60EF1" w:rsidP="005F2075">
            <w:pPr>
              <w:widowControl w:val="0"/>
              <w:numPr>
                <w:ilvl w:val="0"/>
                <w:numId w:val="21"/>
              </w:numPr>
              <w:suppressAutoHyphens/>
              <w:jc w:val="both"/>
              <w:rPr>
                <w:rFonts w:ascii="Book Antiqua" w:hAnsi="Book Antiqua"/>
                <w:sz w:val="24"/>
                <w:szCs w:val="24"/>
              </w:rPr>
            </w:pPr>
            <w:r w:rsidRPr="00EB3A41">
              <w:rPr>
                <w:rFonts w:ascii="Book Antiqua" w:hAnsi="Book Antiqua"/>
                <w:sz w:val="24"/>
                <w:szCs w:val="24"/>
              </w:rPr>
              <w:t>Avviarsi alla comprensione del testo poetico, analizzandone il significante e alcune figure di significato</w:t>
            </w:r>
          </w:p>
        </w:tc>
        <w:tc>
          <w:tcPr>
            <w:tcW w:w="3607" w:type="dxa"/>
          </w:tcPr>
          <w:p w:rsidR="00B60EF1" w:rsidRPr="00EB3A41" w:rsidRDefault="00B60EF1" w:rsidP="00B60EF1">
            <w:pPr>
              <w:widowControl w:val="0"/>
              <w:numPr>
                <w:ilvl w:val="0"/>
                <w:numId w:val="5"/>
              </w:numPr>
              <w:suppressAutoHyphens/>
              <w:ind w:left="228" w:hanging="141"/>
              <w:jc w:val="both"/>
              <w:rPr>
                <w:rFonts w:ascii="Book Antiqua" w:hAnsi="Book Antiqua"/>
                <w:sz w:val="24"/>
                <w:szCs w:val="24"/>
              </w:rPr>
            </w:pPr>
            <w:r w:rsidRPr="00EB3A41">
              <w:rPr>
                <w:rFonts w:ascii="Book Antiqua" w:hAnsi="Book Antiqua"/>
                <w:sz w:val="24"/>
                <w:szCs w:val="24"/>
              </w:rPr>
              <w:lastRenderedPageBreak/>
              <w:t>Testi:</w:t>
            </w:r>
          </w:p>
          <w:p w:rsidR="00B60EF1" w:rsidRPr="00EB3A41" w:rsidRDefault="00B60EF1" w:rsidP="00B60EF1">
            <w:pPr>
              <w:widowControl w:val="0"/>
              <w:numPr>
                <w:ilvl w:val="0"/>
                <w:numId w:val="6"/>
              </w:numPr>
              <w:suppressAutoHyphens/>
              <w:jc w:val="both"/>
              <w:rPr>
                <w:rFonts w:ascii="Book Antiqua" w:hAnsi="Book Antiqua"/>
                <w:sz w:val="24"/>
                <w:szCs w:val="24"/>
              </w:rPr>
            </w:pPr>
            <w:r w:rsidRPr="00EB3A41">
              <w:rPr>
                <w:rFonts w:ascii="Book Antiqua" w:hAnsi="Book Antiqua"/>
                <w:sz w:val="24"/>
                <w:szCs w:val="24"/>
              </w:rPr>
              <w:t>Narrativi</w:t>
            </w:r>
          </w:p>
          <w:p w:rsidR="00B60EF1" w:rsidRPr="00EB3A41" w:rsidRDefault="00B60EF1" w:rsidP="00B60EF1">
            <w:pPr>
              <w:widowControl w:val="0"/>
              <w:numPr>
                <w:ilvl w:val="0"/>
                <w:numId w:val="6"/>
              </w:numPr>
              <w:suppressAutoHyphens/>
              <w:jc w:val="both"/>
              <w:rPr>
                <w:rFonts w:ascii="Book Antiqua" w:hAnsi="Book Antiqua"/>
                <w:sz w:val="24"/>
                <w:szCs w:val="24"/>
              </w:rPr>
            </w:pPr>
            <w:r w:rsidRPr="00EB3A41">
              <w:rPr>
                <w:rFonts w:ascii="Book Antiqua" w:hAnsi="Book Antiqua"/>
                <w:sz w:val="24"/>
                <w:szCs w:val="24"/>
              </w:rPr>
              <w:t>Descrittivi</w:t>
            </w:r>
          </w:p>
          <w:p w:rsidR="00B60EF1" w:rsidRPr="00EB3A41" w:rsidRDefault="00B60EF1" w:rsidP="00B60EF1">
            <w:pPr>
              <w:widowControl w:val="0"/>
              <w:numPr>
                <w:ilvl w:val="0"/>
                <w:numId w:val="6"/>
              </w:numPr>
              <w:suppressAutoHyphens/>
              <w:jc w:val="both"/>
              <w:rPr>
                <w:rFonts w:ascii="Book Antiqua" w:hAnsi="Book Antiqua"/>
                <w:sz w:val="24"/>
                <w:szCs w:val="24"/>
              </w:rPr>
            </w:pPr>
            <w:r w:rsidRPr="00EB3A41">
              <w:rPr>
                <w:rFonts w:ascii="Book Antiqua" w:hAnsi="Book Antiqua"/>
                <w:sz w:val="24"/>
                <w:szCs w:val="24"/>
              </w:rPr>
              <w:t>Regolativi</w:t>
            </w:r>
          </w:p>
          <w:p w:rsidR="00B60EF1" w:rsidRPr="00EB3A41" w:rsidRDefault="00B60EF1" w:rsidP="00B60EF1">
            <w:pPr>
              <w:widowControl w:val="0"/>
              <w:numPr>
                <w:ilvl w:val="0"/>
                <w:numId w:val="6"/>
              </w:numPr>
              <w:suppressAutoHyphens/>
              <w:jc w:val="both"/>
              <w:rPr>
                <w:rFonts w:ascii="Book Antiqua" w:hAnsi="Book Antiqua"/>
                <w:sz w:val="24"/>
                <w:szCs w:val="24"/>
              </w:rPr>
            </w:pPr>
            <w:r w:rsidRPr="00EB3A41">
              <w:rPr>
                <w:rFonts w:ascii="Book Antiqua" w:hAnsi="Book Antiqua"/>
                <w:sz w:val="24"/>
                <w:szCs w:val="24"/>
              </w:rPr>
              <w:t>Espositivi</w:t>
            </w:r>
          </w:p>
          <w:p w:rsidR="00B60EF1" w:rsidRPr="00EB3A41" w:rsidRDefault="00B60EF1" w:rsidP="00B60EF1">
            <w:pPr>
              <w:widowControl w:val="0"/>
              <w:numPr>
                <w:ilvl w:val="0"/>
                <w:numId w:val="6"/>
              </w:numPr>
              <w:suppressAutoHyphens/>
              <w:jc w:val="both"/>
              <w:rPr>
                <w:rFonts w:ascii="Book Antiqua" w:hAnsi="Book Antiqua"/>
                <w:sz w:val="24"/>
                <w:szCs w:val="24"/>
              </w:rPr>
            </w:pPr>
            <w:r w:rsidRPr="00EB3A41">
              <w:rPr>
                <w:rFonts w:ascii="Book Antiqua" w:hAnsi="Book Antiqua"/>
                <w:sz w:val="24"/>
                <w:szCs w:val="24"/>
              </w:rPr>
              <w:t>Informativi</w:t>
            </w:r>
          </w:p>
          <w:p w:rsidR="00B60EF1" w:rsidRPr="00EB3A41" w:rsidRDefault="00B60EF1" w:rsidP="00B60EF1">
            <w:pPr>
              <w:widowControl w:val="0"/>
              <w:numPr>
                <w:ilvl w:val="0"/>
                <w:numId w:val="6"/>
              </w:numPr>
              <w:suppressAutoHyphens/>
              <w:jc w:val="both"/>
              <w:rPr>
                <w:rFonts w:ascii="Book Antiqua" w:hAnsi="Book Antiqua"/>
                <w:sz w:val="24"/>
                <w:szCs w:val="24"/>
              </w:rPr>
            </w:pPr>
            <w:r w:rsidRPr="00EB3A41">
              <w:rPr>
                <w:rFonts w:ascii="Book Antiqua" w:hAnsi="Book Antiqua"/>
                <w:sz w:val="24"/>
                <w:szCs w:val="24"/>
              </w:rPr>
              <w:t>Letterari (in prosa e in poesia)</w:t>
            </w:r>
          </w:p>
        </w:tc>
        <w:tc>
          <w:tcPr>
            <w:tcW w:w="3607" w:type="dxa"/>
          </w:tcPr>
          <w:p w:rsidR="00B60EF1" w:rsidRPr="00EB3A41" w:rsidRDefault="00B60EF1" w:rsidP="00B60EF1">
            <w:pPr>
              <w:widowControl w:val="0"/>
              <w:numPr>
                <w:ilvl w:val="0"/>
                <w:numId w:val="7"/>
              </w:numPr>
              <w:suppressAutoHyphens/>
              <w:ind w:left="370" w:hanging="283"/>
              <w:jc w:val="both"/>
              <w:rPr>
                <w:rFonts w:ascii="Book Antiqua" w:hAnsi="Book Antiqua"/>
                <w:sz w:val="24"/>
                <w:szCs w:val="24"/>
              </w:rPr>
            </w:pPr>
            <w:r w:rsidRPr="00EB3A41">
              <w:rPr>
                <w:rFonts w:ascii="Book Antiqua" w:hAnsi="Book Antiqua"/>
                <w:sz w:val="24"/>
                <w:szCs w:val="24"/>
              </w:rPr>
              <w:t>Essere in grado di utilizzare le principali  strategie di lettura in base al tipo di testo (orientativa, selettiva, analitica)</w:t>
            </w:r>
          </w:p>
          <w:p w:rsidR="00B60EF1" w:rsidRPr="00EB3A41" w:rsidRDefault="00B60EF1" w:rsidP="00B60EF1">
            <w:pPr>
              <w:widowControl w:val="0"/>
              <w:numPr>
                <w:ilvl w:val="0"/>
                <w:numId w:val="7"/>
              </w:numPr>
              <w:suppressAutoHyphens/>
              <w:ind w:left="370" w:hanging="283"/>
              <w:jc w:val="both"/>
              <w:rPr>
                <w:rFonts w:ascii="Book Antiqua" w:hAnsi="Book Antiqua"/>
                <w:sz w:val="24"/>
                <w:szCs w:val="24"/>
              </w:rPr>
            </w:pPr>
            <w:r w:rsidRPr="00EB3A41">
              <w:rPr>
                <w:rFonts w:ascii="Book Antiqua" w:hAnsi="Book Antiqua"/>
                <w:sz w:val="24"/>
                <w:szCs w:val="24"/>
              </w:rPr>
              <w:t>Essere in grado di analizzare gli elementi del testo narrativo, letterario e non (miti, leggende, fiabe, racconto, favola, poesia )</w:t>
            </w:r>
          </w:p>
          <w:p w:rsidR="00B60EF1" w:rsidRPr="00EB3A41" w:rsidRDefault="00B60EF1" w:rsidP="00B60EF1">
            <w:pPr>
              <w:widowControl w:val="0"/>
              <w:numPr>
                <w:ilvl w:val="0"/>
                <w:numId w:val="7"/>
              </w:numPr>
              <w:suppressAutoHyphens/>
              <w:ind w:left="370" w:hanging="283"/>
              <w:jc w:val="both"/>
              <w:rPr>
                <w:rFonts w:ascii="Book Antiqua" w:hAnsi="Book Antiqua"/>
                <w:sz w:val="24"/>
                <w:szCs w:val="24"/>
              </w:rPr>
            </w:pPr>
            <w:r w:rsidRPr="00EB3A41">
              <w:rPr>
                <w:rFonts w:ascii="Book Antiqua" w:hAnsi="Book Antiqua"/>
                <w:sz w:val="24"/>
                <w:szCs w:val="24"/>
              </w:rPr>
              <w:lastRenderedPageBreak/>
              <w:t>Essere in grado di adottare strategie di lettura silenziosa, utilizzando tecniche di supporto alla comprensione (sottolineatura, individuazione di parole chiave, note a margine …)</w:t>
            </w:r>
          </w:p>
          <w:p w:rsidR="00B60EF1" w:rsidRPr="00EB3A41" w:rsidRDefault="00B60EF1" w:rsidP="00B60EF1">
            <w:pPr>
              <w:widowControl w:val="0"/>
              <w:numPr>
                <w:ilvl w:val="0"/>
                <w:numId w:val="7"/>
              </w:numPr>
              <w:suppressAutoHyphens/>
              <w:ind w:left="370" w:hanging="283"/>
              <w:jc w:val="both"/>
              <w:rPr>
                <w:rFonts w:ascii="Book Antiqua" w:hAnsi="Book Antiqua"/>
                <w:sz w:val="24"/>
                <w:szCs w:val="24"/>
              </w:rPr>
            </w:pPr>
            <w:r w:rsidRPr="00EB3A41">
              <w:rPr>
                <w:rFonts w:ascii="Book Antiqua" w:hAnsi="Book Antiqua"/>
                <w:sz w:val="24"/>
                <w:szCs w:val="24"/>
              </w:rPr>
              <w:t>Ricerca nuove esperienze di lettura animata e drammatizzata che costituiscono fonte di piacere e arricchimento personale</w:t>
            </w:r>
          </w:p>
        </w:tc>
      </w:tr>
      <w:tr w:rsidR="00B60EF1" w:rsidRPr="00EB3A41" w:rsidTr="00DA4E71">
        <w:tc>
          <w:tcPr>
            <w:tcW w:w="3606" w:type="dxa"/>
          </w:tcPr>
          <w:p w:rsidR="00B60EF1" w:rsidRPr="00EB3A41" w:rsidRDefault="00B60EF1" w:rsidP="00A6774C">
            <w:pPr>
              <w:pStyle w:val="Contenutotabella"/>
              <w:jc w:val="both"/>
              <w:rPr>
                <w:rFonts w:ascii="Book Antiqua" w:hAnsi="Book Antiqua"/>
              </w:rPr>
            </w:pPr>
          </w:p>
          <w:p w:rsidR="00EB3A41" w:rsidRPr="005F2075" w:rsidRDefault="00EB3A41" w:rsidP="005F2075">
            <w:pPr>
              <w:pStyle w:val="Paragrafoelenco"/>
              <w:numPr>
                <w:ilvl w:val="0"/>
                <w:numId w:val="17"/>
              </w:numPr>
              <w:jc w:val="both"/>
              <w:rPr>
                <w:rFonts w:ascii="Book Antiqua" w:hAnsi="Book Antiqua"/>
                <w:sz w:val="28"/>
                <w:szCs w:val="28"/>
              </w:rPr>
            </w:pPr>
            <w:r w:rsidRPr="005F2075">
              <w:rPr>
                <w:rFonts w:ascii="Book Antiqua" w:hAnsi="Book Antiqua"/>
                <w:sz w:val="28"/>
                <w:szCs w:val="28"/>
              </w:rPr>
              <w:t xml:space="preserve">Produrre testi di vario tipo in </w:t>
            </w:r>
            <w:r w:rsidRPr="005F2075">
              <w:rPr>
                <w:rFonts w:ascii="Book Antiqua" w:hAnsi="Book Antiqua"/>
                <w:sz w:val="28"/>
                <w:szCs w:val="28"/>
              </w:rPr>
              <w:lastRenderedPageBreak/>
              <w:t>relazione ai differenti scopi comunicativi.</w:t>
            </w:r>
          </w:p>
          <w:p w:rsidR="00B60EF1" w:rsidRDefault="00B60EF1" w:rsidP="00A6774C">
            <w:pPr>
              <w:pStyle w:val="Contenutotabella"/>
              <w:jc w:val="both"/>
              <w:rPr>
                <w:rFonts w:ascii="Book Antiqua" w:hAnsi="Book Antiqua"/>
              </w:rPr>
            </w:pPr>
          </w:p>
          <w:p w:rsidR="00EB3A41" w:rsidRPr="00EB3A41" w:rsidRDefault="00EB3A41" w:rsidP="00A6774C">
            <w:pPr>
              <w:pStyle w:val="Contenutotabella"/>
              <w:jc w:val="both"/>
              <w:rPr>
                <w:rFonts w:ascii="Book Antiqua" w:hAnsi="Book Antiqua"/>
                <w:b/>
                <w:sz w:val="28"/>
                <w:szCs w:val="28"/>
              </w:rPr>
            </w:pPr>
            <w:r w:rsidRPr="00EB3A41">
              <w:rPr>
                <w:rFonts w:ascii="Book Antiqua" w:hAnsi="Book Antiqua"/>
                <w:b/>
                <w:sz w:val="28"/>
                <w:szCs w:val="28"/>
              </w:rPr>
              <w:t>SCRITTURA</w:t>
            </w: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p w:rsidR="00B60EF1" w:rsidRPr="00EB3A41" w:rsidRDefault="00B60EF1" w:rsidP="00A6774C">
            <w:pPr>
              <w:pStyle w:val="Contenutotabella"/>
              <w:jc w:val="both"/>
              <w:rPr>
                <w:rFonts w:ascii="Book Antiqua" w:hAnsi="Book Antiqua"/>
              </w:rPr>
            </w:pPr>
          </w:p>
        </w:tc>
        <w:tc>
          <w:tcPr>
            <w:tcW w:w="3607" w:type="dxa"/>
          </w:tcPr>
          <w:p w:rsidR="00B60EF1" w:rsidRPr="00EB3A41" w:rsidRDefault="00B60EF1" w:rsidP="005F2075">
            <w:pPr>
              <w:widowControl w:val="0"/>
              <w:numPr>
                <w:ilvl w:val="0"/>
                <w:numId w:val="22"/>
              </w:numPr>
              <w:suppressAutoHyphens/>
              <w:jc w:val="both"/>
              <w:rPr>
                <w:rFonts w:ascii="Book Antiqua" w:hAnsi="Book Antiqua"/>
                <w:sz w:val="24"/>
                <w:szCs w:val="24"/>
              </w:rPr>
            </w:pPr>
            <w:r w:rsidRPr="00EB3A41">
              <w:rPr>
                <w:rFonts w:ascii="Book Antiqua" w:hAnsi="Book Antiqua"/>
                <w:sz w:val="24"/>
                <w:szCs w:val="24"/>
              </w:rPr>
              <w:lastRenderedPageBreak/>
              <w:t xml:space="preserve">Saper costruire una favola, una fiaba, un racconto, un mito a </w:t>
            </w:r>
            <w:r w:rsidRPr="00EB3A41">
              <w:rPr>
                <w:rFonts w:ascii="Book Antiqua" w:hAnsi="Book Antiqua"/>
                <w:sz w:val="24"/>
                <w:szCs w:val="24"/>
              </w:rPr>
              <w:lastRenderedPageBreak/>
              <w:t xml:space="preserve">partire da una traccia data </w:t>
            </w:r>
          </w:p>
          <w:p w:rsidR="00B60EF1" w:rsidRPr="00EB3A41" w:rsidRDefault="00B60EF1" w:rsidP="005F2075">
            <w:pPr>
              <w:widowControl w:val="0"/>
              <w:numPr>
                <w:ilvl w:val="0"/>
                <w:numId w:val="22"/>
              </w:numPr>
              <w:suppressAutoHyphens/>
              <w:jc w:val="both"/>
              <w:rPr>
                <w:rFonts w:ascii="Book Antiqua" w:hAnsi="Book Antiqua"/>
                <w:sz w:val="24"/>
                <w:szCs w:val="24"/>
              </w:rPr>
            </w:pPr>
            <w:r w:rsidRPr="00EB3A41">
              <w:rPr>
                <w:rFonts w:ascii="Book Antiqua" w:hAnsi="Book Antiqua"/>
                <w:sz w:val="24"/>
                <w:szCs w:val="24"/>
              </w:rPr>
              <w:t>Saper costruire un nuovo racconto utilizzando personaggi e situazioni presi da un testo o da più testi differenti</w:t>
            </w:r>
          </w:p>
          <w:p w:rsidR="00B60EF1" w:rsidRPr="00EB3A41" w:rsidRDefault="00B60EF1" w:rsidP="005F2075">
            <w:pPr>
              <w:widowControl w:val="0"/>
              <w:numPr>
                <w:ilvl w:val="0"/>
                <w:numId w:val="22"/>
              </w:numPr>
              <w:suppressAutoHyphens/>
              <w:jc w:val="both"/>
              <w:rPr>
                <w:rFonts w:ascii="Book Antiqua" w:hAnsi="Book Antiqua"/>
                <w:sz w:val="24"/>
                <w:szCs w:val="24"/>
              </w:rPr>
            </w:pPr>
            <w:r w:rsidRPr="00EB3A41">
              <w:rPr>
                <w:rFonts w:ascii="Book Antiqua" w:hAnsi="Book Antiqua"/>
                <w:sz w:val="24"/>
                <w:szCs w:val="24"/>
              </w:rPr>
              <w:t xml:space="preserve">Saper scrivere vari tipi di testo rispettando le caratteristiche strutturali e linguistiche apprese ( es: fiaba: funzioni di PROPP </w:t>
            </w:r>
            <w:proofErr w:type="spellStart"/>
            <w:r w:rsidRPr="00EB3A41">
              <w:rPr>
                <w:rFonts w:ascii="Book Antiqua" w:hAnsi="Book Antiqua"/>
                <w:sz w:val="24"/>
                <w:szCs w:val="24"/>
              </w:rPr>
              <w:t>ecc</w:t>
            </w:r>
            <w:proofErr w:type="spellEnd"/>
            <w:r w:rsidRPr="00EB3A41">
              <w:rPr>
                <w:rFonts w:ascii="Book Antiqua" w:hAnsi="Book Antiqua"/>
                <w:sz w:val="24"/>
                <w:szCs w:val="24"/>
              </w:rPr>
              <w:t>…)</w:t>
            </w:r>
          </w:p>
          <w:p w:rsidR="00B60EF1" w:rsidRPr="00EB3A41" w:rsidRDefault="00B60EF1" w:rsidP="005F2075">
            <w:pPr>
              <w:widowControl w:val="0"/>
              <w:numPr>
                <w:ilvl w:val="0"/>
                <w:numId w:val="22"/>
              </w:numPr>
              <w:suppressAutoHyphens/>
              <w:jc w:val="both"/>
              <w:rPr>
                <w:rFonts w:ascii="Book Antiqua" w:hAnsi="Book Antiqua"/>
                <w:sz w:val="24"/>
                <w:szCs w:val="24"/>
              </w:rPr>
            </w:pPr>
            <w:r w:rsidRPr="00EB3A41">
              <w:rPr>
                <w:rFonts w:ascii="Book Antiqua" w:hAnsi="Book Antiqua"/>
                <w:sz w:val="24"/>
                <w:szCs w:val="24"/>
              </w:rPr>
              <w:t>Saper scrivere  testi descrittivi e semplici testi espositivi e   poetici secondo i modelli appresi</w:t>
            </w:r>
          </w:p>
          <w:p w:rsidR="00B60EF1" w:rsidRPr="00EB3A41" w:rsidRDefault="00B60EF1" w:rsidP="005F2075">
            <w:pPr>
              <w:widowControl w:val="0"/>
              <w:numPr>
                <w:ilvl w:val="0"/>
                <w:numId w:val="22"/>
              </w:numPr>
              <w:suppressAutoHyphens/>
              <w:jc w:val="both"/>
              <w:rPr>
                <w:rFonts w:ascii="Book Antiqua" w:hAnsi="Book Antiqua"/>
                <w:bCs/>
                <w:sz w:val="24"/>
                <w:szCs w:val="24"/>
              </w:rPr>
            </w:pPr>
            <w:r w:rsidRPr="00EB3A41">
              <w:rPr>
                <w:rFonts w:ascii="Book Antiqua" w:hAnsi="Book Antiqua"/>
                <w:sz w:val="24"/>
                <w:szCs w:val="24"/>
              </w:rPr>
              <w:t>Saper scrivere episodi di vita personale</w:t>
            </w:r>
          </w:p>
          <w:p w:rsidR="00B60EF1" w:rsidRPr="00EB3A41" w:rsidRDefault="00B60EF1" w:rsidP="005F2075">
            <w:pPr>
              <w:widowControl w:val="0"/>
              <w:numPr>
                <w:ilvl w:val="0"/>
                <w:numId w:val="22"/>
              </w:numPr>
              <w:suppressAutoHyphens/>
              <w:jc w:val="both"/>
              <w:rPr>
                <w:rFonts w:ascii="Book Antiqua" w:hAnsi="Book Antiqua"/>
                <w:bCs/>
                <w:sz w:val="24"/>
                <w:szCs w:val="24"/>
              </w:rPr>
            </w:pPr>
            <w:r w:rsidRPr="00EB3A41">
              <w:rPr>
                <w:rFonts w:ascii="Book Antiqua" w:hAnsi="Book Antiqua"/>
                <w:bCs/>
                <w:sz w:val="24"/>
                <w:szCs w:val="24"/>
              </w:rPr>
              <w:t xml:space="preserve">Saper scrivere un testo con correttezza ortografica, lessicale, grammaticale </w:t>
            </w:r>
          </w:p>
          <w:p w:rsidR="00B60EF1" w:rsidRPr="00EB3A41" w:rsidRDefault="00B60EF1" w:rsidP="005F2075">
            <w:pPr>
              <w:widowControl w:val="0"/>
              <w:numPr>
                <w:ilvl w:val="0"/>
                <w:numId w:val="22"/>
              </w:numPr>
              <w:suppressAutoHyphens/>
              <w:jc w:val="both"/>
              <w:rPr>
                <w:rFonts w:ascii="Book Antiqua" w:hAnsi="Book Antiqua"/>
                <w:bCs/>
                <w:sz w:val="24"/>
                <w:szCs w:val="24"/>
              </w:rPr>
            </w:pPr>
            <w:r w:rsidRPr="00EB3A41">
              <w:rPr>
                <w:rFonts w:ascii="Book Antiqua" w:hAnsi="Book Antiqua"/>
                <w:bCs/>
                <w:sz w:val="24"/>
                <w:szCs w:val="24"/>
              </w:rPr>
              <w:t xml:space="preserve">Saper scrivere un testo con coerenza ossia costruito da frasi o </w:t>
            </w:r>
            <w:r w:rsidRPr="00EB3A41">
              <w:rPr>
                <w:rFonts w:ascii="Book Antiqua" w:hAnsi="Book Antiqua"/>
                <w:bCs/>
                <w:sz w:val="24"/>
                <w:szCs w:val="24"/>
              </w:rPr>
              <w:lastRenderedPageBreak/>
              <w:t xml:space="preserve">concetti esposti in modo logico  </w:t>
            </w:r>
          </w:p>
          <w:p w:rsidR="00B60EF1" w:rsidRPr="00EB3A41" w:rsidRDefault="005F2075" w:rsidP="005F2075">
            <w:pPr>
              <w:widowControl w:val="0"/>
              <w:numPr>
                <w:ilvl w:val="0"/>
                <w:numId w:val="22"/>
              </w:numPr>
              <w:suppressAutoHyphens/>
              <w:jc w:val="both"/>
              <w:rPr>
                <w:rFonts w:ascii="Book Antiqua" w:hAnsi="Book Antiqua"/>
                <w:bCs/>
                <w:sz w:val="24"/>
                <w:szCs w:val="24"/>
              </w:rPr>
            </w:pPr>
            <w:r>
              <w:rPr>
                <w:rFonts w:ascii="Book Antiqua" w:hAnsi="Book Antiqua"/>
                <w:bCs/>
                <w:sz w:val="24"/>
                <w:szCs w:val="24"/>
              </w:rPr>
              <w:t>Saper  riassumere, sche</w:t>
            </w:r>
            <w:bookmarkStart w:id="0" w:name="_GoBack"/>
            <w:bookmarkEnd w:id="0"/>
            <w:r w:rsidR="00B60EF1" w:rsidRPr="00EB3A41">
              <w:rPr>
                <w:rFonts w:ascii="Book Antiqua" w:hAnsi="Book Antiqua"/>
                <w:bCs/>
                <w:sz w:val="24"/>
                <w:szCs w:val="24"/>
              </w:rPr>
              <w:t>matizzare e parafrasare un testo</w:t>
            </w:r>
          </w:p>
          <w:p w:rsidR="00B60EF1" w:rsidRPr="00EB3A41" w:rsidRDefault="00B60EF1" w:rsidP="005F2075">
            <w:pPr>
              <w:widowControl w:val="0"/>
              <w:numPr>
                <w:ilvl w:val="0"/>
                <w:numId w:val="22"/>
              </w:numPr>
              <w:suppressAutoHyphens/>
              <w:jc w:val="both"/>
              <w:rPr>
                <w:rFonts w:ascii="Book Antiqua" w:hAnsi="Book Antiqua"/>
                <w:bCs/>
                <w:sz w:val="24"/>
                <w:szCs w:val="24"/>
              </w:rPr>
            </w:pPr>
            <w:r w:rsidRPr="00EB3A41">
              <w:rPr>
                <w:rFonts w:ascii="Book Antiqua" w:hAnsi="Book Antiqua"/>
                <w:bCs/>
                <w:sz w:val="24"/>
                <w:szCs w:val="24"/>
              </w:rPr>
              <w:t>Servirsi di procedure di ideazione, pianificazione, stesura e revisione del testo</w:t>
            </w:r>
          </w:p>
        </w:tc>
        <w:tc>
          <w:tcPr>
            <w:tcW w:w="3607" w:type="dxa"/>
          </w:tcPr>
          <w:p w:rsidR="00B60EF1" w:rsidRPr="00EB3A41" w:rsidRDefault="00B60EF1" w:rsidP="00B60EF1">
            <w:pPr>
              <w:widowControl w:val="0"/>
              <w:numPr>
                <w:ilvl w:val="0"/>
                <w:numId w:val="8"/>
              </w:numPr>
              <w:suppressAutoHyphens/>
              <w:ind w:left="370" w:hanging="142"/>
              <w:jc w:val="both"/>
              <w:rPr>
                <w:rFonts w:ascii="Book Antiqua" w:hAnsi="Book Antiqua"/>
                <w:sz w:val="24"/>
                <w:szCs w:val="24"/>
              </w:rPr>
            </w:pPr>
            <w:r w:rsidRPr="00EB3A41">
              <w:rPr>
                <w:rFonts w:ascii="Book Antiqua" w:hAnsi="Book Antiqua"/>
                <w:sz w:val="24"/>
                <w:szCs w:val="24"/>
              </w:rPr>
              <w:lastRenderedPageBreak/>
              <w:t>Testi:</w:t>
            </w:r>
          </w:p>
          <w:p w:rsidR="00B60EF1" w:rsidRPr="00EB3A41" w:rsidRDefault="00B60EF1" w:rsidP="00B60EF1">
            <w:pPr>
              <w:widowControl w:val="0"/>
              <w:numPr>
                <w:ilvl w:val="0"/>
                <w:numId w:val="9"/>
              </w:numPr>
              <w:suppressAutoHyphens/>
              <w:jc w:val="both"/>
              <w:rPr>
                <w:rFonts w:ascii="Book Antiqua" w:hAnsi="Book Antiqua"/>
                <w:sz w:val="24"/>
                <w:szCs w:val="24"/>
              </w:rPr>
            </w:pPr>
            <w:r w:rsidRPr="00EB3A41">
              <w:rPr>
                <w:rFonts w:ascii="Book Antiqua" w:hAnsi="Book Antiqua"/>
                <w:sz w:val="24"/>
                <w:szCs w:val="24"/>
              </w:rPr>
              <w:t>Narrativi</w:t>
            </w:r>
          </w:p>
          <w:p w:rsidR="00B60EF1" w:rsidRPr="00EB3A41" w:rsidRDefault="00B60EF1" w:rsidP="00B60EF1">
            <w:pPr>
              <w:widowControl w:val="0"/>
              <w:numPr>
                <w:ilvl w:val="0"/>
                <w:numId w:val="9"/>
              </w:numPr>
              <w:suppressAutoHyphens/>
              <w:jc w:val="both"/>
              <w:rPr>
                <w:rFonts w:ascii="Book Antiqua" w:hAnsi="Book Antiqua"/>
                <w:sz w:val="24"/>
                <w:szCs w:val="24"/>
              </w:rPr>
            </w:pPr>
            <w:r w:rsidRPr="00EB3A41">
              <w:rPr>
                <w:rFonts w:ascii="Book Antiqua" w:hAnsi="Book Antiqua"/>
                <w:sz w:val="24"/>
                <w:szCs w:val="24"/>
              </w:rPr>
              <w:t xml:space="preserve">Descrittivi </w:t>
            </w:r>
          </w:p>
          <w:p w:rsidR="00B60EF1" w:rsidRPr="00EB3A41" w:rsidRDefault="00B60EF1" w:rsidP="00B60EF1">
            <w:pPr>
              <w:widowControl w:val="0"/>
              <w:numPr>
                <w:ilvl w:val="0"/>
                <w:numId w:val="9"/>
              </w:numPr>
              <w:suppressAutoHyphens/>
              <w:jc w:val="both"/>
              <w:rPr>
                <w:rFonts w:ascii="Book Antiqua" w:hAnsi="Book Antiqua"/>
                <w:sz w:val="24"/>
                <w:szCs w:val="24"/>
              </w:rPr>
            </w:pPr>
            <w:r w:rsidRPr="00EB3A41">
              <w:rPr>
                <w:rFonts w:ascii="Book Antiqua" w:hAnsi="Book Antiqua"/>
                <w:sz w:val="24"/>
                <w:szCs w:val="24"/>
              </w:rPr>
              <w:lastRenderedPageBreak/>
              <w:t>Semplici testi</w:t>
            </w:r>
          </w:p>
          <w:p w:rsidR="00B60EF1" w:rsidRPr="00EB3A41" w:rsidRDefault="00B60EF1" w:rsidP="00B60EF1">
            <w:pPr>
              <w:widowControl w:val="0"/>
              <w:numPr>
                <w:ilvl w:val="0"/>
                <w:numId w:val="9"/>
              </w:numPr>
              <w:suppressAutoHyphens/>
              <w:jc w:val="both"/>
              <w:rPr>
                <w:rFonts w:ascii="Book Antiqua" w:hAnsi="Book Antiqua"/>
                <w:sz w:val="24"/>
                <w:szCs w:val="24"/>
              </w:rPr>
            </w:pPr>
            <w:r w:rsidRPr="00EB3A41">
              <w:rPr>
                <w:rFonts w:ascii="Book Antiqua" w:hAnsi="Book Antiqua"/>
                <w:sz w:val="24"/>
                <w:szCs w:val="24"/>
              </w:rPr>
              <w:t>espositivi e poetici</w:t>
            </w:r>
          </w:p>
          <w:p w:rsidR="00B60EF1" w:rsidRPr="00EB3A41" w:rsidRDefault="00B60EF1" w:rsidP="00A6774C">
            <w:pPr>
              <w:jc w:val="both"/>
              <w:rPr>
                <w:rFonts w:ascii="Book Antiqua" w:hAnsi="Book Antiqua"/>
                <w:sz w:val="24"/>
                <w:szCs w:val="24"/>
              </w:rPr>
            </w:pPr>
          </w:p>
          <w:p w:rsidR="00B60EF1" w:rsidRPr="00EB3A41" w:rsidRDefault="00B60EF1" w:rsidP="00A6774C">
            <w:pPr>
              <w:jc w:val="both"/>
              <w:rPr>
                <w:rFonts w:ascii="Book Antiqua" w:hAnsi="Book Antiqua"/>
                <w:sz w:val="24"/>
                <w:szCs w:val="24"/>
              </w:rPr>
            </w:pPr>
          </w:p>
        </w:tc>
        <w:tc>
          <w:tcPr>
            <w:tcW w:w="3607" w:type="dxa"/>
          </w:tcPr>
          <w:p w:rsidR="00B60EF1" w:rsidRPr="00EB3A41" w:rsidRDefault="00B60EF1" w:rsidP="00B60EF1">
            <w:pPr>
              <w:widowControl w:val="0"/>
              <w:numPr>
                <w:ilvl w:val="0"/>
                <w:numId w:val="10"/>
              </w:numPr>
              <w:suppressAutoHyphens/>
              <w:ind w:left="370" w:hanging="283"/>
              <w:jc w:val="both"/>
              <w:rPr>
                <w:rFonts w:ascii="Book Antiqua" w:hAnsi="Book Antiqua"/>
                <w:sz w:val="24"/>
                <w:szCs w:val="24"/>
              </w:rPr>
            </w:pPr>
            <w:r w:rsidRPr="00EB3A41">
              <w:rPr>
                <w:rFonts w:ascii="Book Antiqua" w:hAnsi="Book Antiqua"/>
                <w:sz w:val="24"/>
                <w:szCs w:val="24"/>
              </w:rPr>
              <w:lastRenderedPageBreak/>
              <w:t xml:space="preserve">Utilizzare procedure per isolare ed evidenziare negli appunti  concetti </w:t>
            </w:r>
            <w:r w:rsidRPr="00EB3A41">
              <w:rPr>
                <w:rFonts w:ascii="Book Antiqua" w:hAnsi="Book Antiqua"/>
                <w:sz w:val="24"/>
                <w:szCs w:val="24"/>
              </w:rPr>
              <w:lastRenderedPageBreak/>
              <w:t>importanti;</w:t>
            </w:r>
          </w:p>
          <w:p w:rsidR="00B60EF1" w:rsidRPr="00EB3A41" w:rsidRDefault="00B60EF1" w:rsidP="00B60EF1">
            <w:pPr>
              <w:widowControl w:val="0"/>
              <w:numPr>
                <w:ilvl w:val="0"/>
                <w:numId w:val="10"/>
              </w:numPr>
              <w:suppressAutoHyphens/>
              <w:ind w:left="370" w:hanging="283"/>
              <w:jc w:val="both"/>
              <w:rPr>
                <w:rFonts w:ascii="Book Antiqua" w:hAnsi="Book Antiqua"/>
                <w:sz w:val="24"/>
                <w:szCs w:val="24"/>
              </w:rPr>
            </w:pPr>
            <w:r w:rsidRPr="00EB3A41">
              <w:rPr>
                <w:rFonts w:ascii="Book Antiqua" w:hAnsi="Book Antiqua"/>
                <w:sz w:val="24"/>
                <w:szCs w:val="24"/>
              </w:rPr>
              <w:t>Riscrivere e manipolare un testo narrativo, descrittivo, espositivo, poetico (condensazione, espansione, introduzione di nuove parti, riassunto, parafrasi, schemi di sintesi);</w:t>
            </w:r>
          </w:p>
          <w:p w:rsidR="00B60EF1" w:rsidRPr="00EB3A41" w:rsidRDefault="00B60EF1" w:rsidP="00B60EF1">
            <w:pPr>
              <w:widowControl w:val="0"/>
              <w:numPr>
                <w:ilvl w:val="0"/>
                <w:numId w:val="10"/>
              </w:numPr>
              <w:suppressAutoHyphens/>
              <w:ind w:left="370" w:hanging="283"/>
              <w:jc w:val="both"/>
              <w:rPr>
                <w:rFonts w:ascii="Book Antiqua" w:hAnsi="Book Antiqua"/>
                <w:sz w:val="24"/>
                <w:szCs w:val="24"/>
              </w:rPr>
            </w:pPr>
            <w:r w:rsidRPr="00EB3A41">
              <w:rPr>
                <w:rFonts w:ascii="Book Antiqua" w:hAnsi="Book Antiqua"/>
                <w:sz w:val="24"/>
                <w:szCs w:val="24"/>
              </w:rPr>
              <w:t>Produrre  testi narrativi, descrittivi, espositivi e poetici in modo coerente, formalmente corretto ed  esaustivo</w:t>
            </w:r>
          </w:p>
        </w:tc>
      </w:tr>
      <w:tr w:rsidR="00B60EF1" w:rsidRPr="00EB3A41" w:rsidTr="00DA4E71">
        <w:tc>
          <w:tcPr>
            <w:tcW w:w="3606" w:type="dxa"/>
          </w:tcPr>
          <w:p w:rsidR="00EB3A41" w:rsidRPr="005F2075" w:rsidRDefault="00EB3A41" w:rsidP="005F2075">
            <w:pPr>
              <w:pStyle w:val="Paragrafoelenco"/>
              <w:numPr>
                <w:ilvl w:val="0"/>
                <w:numId w:val="17"/>
              </w:numPr>
              <w:rPr>
                <w:rFonts w:ascii="Book Antiqua" w:hAnsi="Book Antiqua"/>
                <w:sz w:val="28"/>
                <w:szCs w:val="28"/>
              </w:rPr>
            </w:pPr>
            <w:r w:rsidRPr="005F2075">
              <w:rPr>
                <w:rFonts w:ascii="Book Antiqua" w:hAnsi="Book Antiqua"/>
                <w:sz w:val="28"/>
                <w:szCs w:val="28"/>
              </w:rPr>
              <w:lastRenderedPageBreak/>
              <w:t>Riflettere sulla lingua e sulle sue regole di funzionamento</w:t>
            </w:r>
          </w:p>
          <w:p w:rsidR="00B60EF1" w:rsidRPr="00EB3A41" w:rsidRDefault="00B60EF1" w:rsidP="00A6774C">
            <w:pPr>
              <w:pStyle w:val="Contenutotabella"/>
              <w:jc w:val="both"/>
              <w:rPr>
                <w:rFonts w:ascii="Book Antiqua" w:hAnsi="Book Antiqua"/>
              </w:rPr>
            </w:pPr>
          </w:p>
          <w:p w:rsidR="00B60EF1" w:rsidRPr="00EB3A41" w:rsidRDefault="00493581" w:rsidP="00EB3A41">
            <w:pPr>
              <w:pStyle w:val="Contenutotabella"/>
              <w:numPr>
                <w:ilvl w:val="0"/>
                <w:numId w:val="15"/>
              </w:numPr>
              <w:jc w:val="both"/>
              <w:rPr>
                <w:rFonts w:ascii="Book Antiqua" w:hAnsi="Book Antiqua"/>
                <w:b/>
                <w:sz w:val="28"/>
                <w:szCs w:val="28"/>
              </w:rPr>
            </w:pPr>
            <w:r w:rsidRPr="00EB3A41">
              <w:rPr>
                <w:rFonts w:ascii="Book Antiqua" w:hAnsi="Book Antiqua"/>
                <w:b/>
                <w:sz w:val="28"/>
                <w:szCs w:val="28"/>
              </w:rPr>
              <w:t xml:space="preserve">ACQUISIZIONE ED </w:t>
            </w:r>
            <w:r>
              <w:rPr>
                <w:rFonts w:ascii="Book Antiqua" w:hAnsi="Book Antiqua"/>
                <w:b/>
                <w:sz w:val="28"/>
                <w:szCs w:val="28"/>
              </w:rPr>
              <w:t xml:space="preserve"> </w:t>
            </w:r>
            <w:r w:rsidRPr="00EB3A41">
              <w:rPr>
                <w:rFonts w:ascii="Book Antiqua" w:hAnsi="Book Antiqua"/>
                <w:b/>
                <w:sz w:val="28"/>
                <w:szCs w:val="28"/>
              </w:rPr>
              <w:t>ESPAN</w:t>
            </w:r>
            <w:r>
              <w:rPr>
                <w:rFonts w:ascii="Book Antiqua" w:hAnsi="Book Antiqua"/>
                <w:b/>
                <w:sz w:val="28"/>
                <w:szCs w:val="28"/>
              </w:rPr>
              <w:t xml:space="preserve">SIONE DEL LESSICO RICETTIVO E </w:t>
            </w:r>
            <w:r w:rsidRPr="00EB3A41">
              <w:rPr>
                <w:rFonts w:ascii="Book Antiqua" w:hAnsi="Book Antiqua"/>
                <w:b/>
                <w:sz w:val="28"/>
                <w:szCs w:val="28"/>
              </w:rPr>
              <w:t>PRODUTTIVO</w:t>
            </w:r>
          </w:p>
        </w:tc>
        <w:tc>
          <w:tcPr>
            <w:tcW w:w="3607" w:type="dxa"/>
          </w:tcPr>
          <w:p w:rsidR="00B60EF1" w:rsidRPr="00EB3A41" w:rsidRDefault="00B60EF1" w:rsidP="005F2075">
            <w:pPr>
              <w:pStyle w:val="Contenutotabella"/>
              <w:numPr>
                <w:ilvl w:val="0"/>
                <w:numId w:val="23"/>
              </w:numPr>
              <w:jc w:val="both"/>
              <w:rPr>
                <w:rFonts w:ascii="Book Antiqua" w:hAnsi="Book Antiqua"/>
              </w:rPr>
            </w:pPr>
            <w:r w:rsidRPr="00EB3A41">
              <w:rPr>
                <w:rFonts w:ascii="Book Antiqua" w:hAnsi="Book Antiqua"/>
              </w:rPr>
              <w:t>Riconoscere, pronunciare e trascrivere correttamente i suoni della lingua</w:t>
            </w:r>
          </w:p>
          <w:p w:rsidR="00B60EF1" w:rsidRPr="00EB3A41" w:rsidRDefault="00B60EF1" w:rsidP="005F2075">
            <w:pPr>
              <w:pStyle w:val="Contenutotabella"/>
              <w:numPr>
                <w:ilvl w:val="0"/>
                <w:numId w:val="23"/>
              </w:numPr>
              <w:jc w:val="both"/>
              <w:rPr>
                <w:rFonts w:ascii="Book Antiqua" w:hAnsi="Book Antiqua"/>
              </w:rPr>
            </w:pPr>
            <w:r w:rsidRPr="00EB3A41">
              <w:rPr>
                <w:rFonts w:ascii="Book Antiqua" w:hAnsi="Book Antiqua"/>
              </w:rPr>
              <w:t>Cogliere le proprietà fondamentali del lessico sul piano della forma e del significato</w:t>
            </w:r>
          </w:p>
          <w:p w:rsidR="00B60EF1" w:rsidRPr="00EB3A41" w:rsidRDefault="00B60EF1" w:rsidP="005F2075">
            <w:pPr>
              <w:pStyle w:val="Contenutotabella"/>
              <w:numPr>
                <w:ilvl w:val="0"/>
                <w:numId w:val="23"/>
              </w:numPr>
              <w:jc w:val="both"/>
              <w:rPr>
                <w:rFonts w:ascii="Book Antiqua" w:hAnsi="Book Antiqua"/>
              </w:rPr>
            </w:pPr>
            <w:r w:rsidRPr="00EB3A41">
              <w:rPr>
                <w:rFonts w:ascii="Book Antiqua" w:hAnsi="Book Antiqua"/>
              </w:rPr>
              <w:t>Riconoscere le principali relazioni tra significati delle parole</w:t>
            </w:r>
          </w:p>
          <w:p w:rsidR="00B60EF1" w:rsidRPr="00EB3A41" w:rsidRDefault="00B60EF1" w:rsidP="005F2075">
            <w:pPr>
              <w:pStyle w:val="Indicazioninormale"/>
              <w:numPr>
                <w:ilvl w:val="0"/>
                <w:numId w:val="23"/>
              </w:numPr>
              <w:spacing w:after="60"/>
              <w:rPr>
                <w:rStyle w:val="Normale1"/>
                <w:rFonts w:ascii="Book Antiqua" w:hAnsi="Book Antiqua" w:cs="Times New Roman"/>
                <w:sz w:val="24"/>
                <w:szCs w:val="24"/>
              </w:rPr>
            </w:pPr>
            <w:r w:rsidRPr="00EB3A41">
              <w:rPr>
                <w:rStyle w:val="Normale1"/>
                <w:rFonts w:ascii="Book Antiqua" w:hAnsi="Book Antiqua" w:cs="Times New Roman"/>
                <w:sz w:val="24"/>
                <w:szCs w:val="24"/>
              </w:rPr>
              <w:t>Ampliare, sulla base delle esperienze scolastiche ed extrascolastiche, delle letture e di attività specifiche, il proprio patrimonio lessicale.</w:t>
            </w:r>
          </w:p>
          <w:p w:rsidR="00B60EF1" w:rsidRPr="00EB3A41" w:rsidRDefault="00B60EF1" w:rsidP="00A6774C">
            <w:pPr>
              <w:pStyle w:val="Contenutotabella"/>
              <w:ind w:left="371"/>
              <w:jc w:val="both"/>
              <w:rPr>
                <w:rFonts w:ascii="Book Antiqua" w:hAnsi="Book Antiqua"/>
              </w:rPr>
            </w:pPr>
          </w:p>
          <w:p w:rsidR="00B60EF1" w:rsidRPr="00EB3A41" w:rsidRDefault="00B60EF1" w:rsidP="00A6774C">
            <w:pPr>
              <w:pStyle w:val="Contenutotabella"/>
              <w:jc w:val="both"/>
              <w:rPr>
                <w:rFonts w:ascii="Book Antiqua" w:hAnsi="Book Antiqua"/>
              </w:rPr>
            </w:pPr>
          </w:p>
        </w:tc>
        <w:tc>
          <w:tcPr>
            <w:tcW w:w="3607" w:type="dxa"/>
          </w:tcPr>
          <w:p w:rsidR="00B60EF1" w:rsidRPr="00EB3A41" w:rsidRDefault="00B60EF1" w:rsidP="00B60EF1">
            <w:pPr>
              <w:pStyle w:val="Contenutotabella"/>
              <w:numPr>
                <w:ilvl w:val="0"/>
                <w:numId w:val="11"/>
              </w:numPr>
              <w:ind w:left="370" w:hanging="283"/>
              <w:jc w:val="both"/>
              <w:rPr>
                <w:rFonts w:ascii="Book Antiqua" w:hAnsi="Book Antiqua"/>
              </w:rPr>
            </w:pPr>
            <w:r w:rsidRPr="00EB3A41">
              <w:rPr>
                <w:rFonts w:ascii="Book Antiqua" w:hAnsi="Book Antiqua"/>
              </w:rPr>
              <w:lastRenderedPageBreak/>
              <w:t>Fonologia</w:t>
            </w:r>
          </w:p>
          <w:p w:rsidR="00B60EF1" w:rsidRPr="00EB3A41" w:rsidRDefault="00B60EF1" w:rsidP="00B60EF1">
            <w:pPr>
              <w:pStyle w:val="Contenutotabella"/>
              <w:numPr>
                <w:ilvl w:val="0"/>
                <w:numId w:val="11"/>
              </w:numPr>
              <w:ind w:left="370" w:hanging="283"/>
              <w:jc w:val="both"/>
              <w:rPr>
                <w:rFonts w:ascii="Book Antiqua" w:hAnsi="Book Antiqua"/>
              </w:rPr>
            </w:pPr>
            <w:r w:rsidRPr="00EB3A41">
              <w:rPr>
                <w:rFonts w:ascii="Book Antiqua" w:hAnsi="Book Antiqua"/>
              </w:rPr>
              <w:t>Lessico</w:t>
            </w:r>
          </w:p>
        </w:tc>
        <w:tc>
          <w:tcPr>
            <w:tcW w:w="3607" w:type="dxa"/>
          </w:tcPr>
          <w:p w:rsidR="00B60EF1" w:rsidRPr="00EB3A41" w:rsidRDefault="00B60EF1" w:rsidP="00B60EF1">
            <w:pPr>
              <w:widowControl w:val="0"/>
              <w:numPr>
                <w:ilvl w:val="0"/>
                <w:numId w:val="13"/>
              </w:numPr>
              <w:suppressAutoHyphens/>
              <w:ind w:left="370" w:hanging="142"/>
              <w:jc w:val="both"/>
              <w:rPr>
                <w:rFonts w:ascii="Book Antiqua" w:hAnsi="Book Antiqua"/>
                <w:sz w:val="24"/>
                <w:szCs w:val="24"/>
              </w:rPr>
            </w:pPr>
            <w:r w:rsidRPr="00EB3A41">
              <w:rPr>
                <w:rFonts w:ascii="Book Antiqua" w:hAnsi="Book Antiqua"/>
                <w:sz w:val="24"/>
                <w:szCs w:val="24"/>
              </w:rPr>
              <w:t>Pronunciare in modo corretto le parole della lingua italiana</w:t>
            </w:r>
          </w:p>
          <w:p w:rsidR="00B60EF1" w:rsidRPr="00EB3A41" w:rsidRDefault="00B60EF1" w:rsidP="00B60EF1">
            <w:pPr>
              <w:widowControl w:val="0"/>
              <w:numPr>
                <w:ilvl w:val="0"/>
                <w:numId w:val="13"/>
              </w:numPr>
              <w:suppressAutoHyphens/>
              <w:ind w:left="370" w:hanging="142"/>
              <w:jc w:val="both"/>
              <w:rPr>
                <w:rFonts w:ascii="Book Antiqua" w:hAnsi="Book Antiqua"/>
                <w:sz w:val="24"/>
                <w:szCs w:val="24"/>
              </w:rPr>
            </w:pPr>
            <w:r w:rsidRPr="00EB3A41">
              <w:rPr>
                <w:rFonts w:ascii="Book Antiqua" w:hAnsi="Book Antiqua"/>
                <w:sz w:val="24"/>
                <w:szCs w:val="24"/>
              </w:rPr>
              <w:t>Essere  in grado di arricchire e di usare in modo creativo il lessico</w:t>
            </w:r>
          </w:p>
          <w:p w:rsidR="00B60EF1" w:rsidRPr="00EB3A41" w:rsidRDefault="00B60EF1" w:rsidP="00B60EF1">
            <w:pPr>
              <w:widowControl w:val="0"/>
              <w:numPr>
                <w:ilvl w:val="0"/>
                <w:numId w:val="13"/>
              </w:numPr>
              <w:suppressAutoHyphens/>
              <w:ind w:left="370" w:hanging="142"/>
              <w:jc w:val="both"/>
              <w:rPr>
                <w:rFonts w:ascii="Book Antiqua" w:hAnsi="Book Antiqua"/>
                <w:sz w:val="24"/>
                <w:szCs w:val="24"/>
              </w:rPr>
            </w:pPr>
            <w:r w:rsidRPr="00EB3A41">
              <w:rPr>
                <w:rFonts w:ascii="Book Antiqua" w:hAnsi="Book Antiqua"/>
                <w:sz w:val="24"/>
                <w:szCs w:val="24"/>
              </w:rPr>
              <w:t>Usare correttamente il dizionario</w:t>
            </w:r>
          </w:p>
        </w:tc>
      </w:tr>
      <w:tr w:rsidR="00B60EF1" w:rsidRPr="00EB3A41" w:rsidTr="00DA4E71">
        <w:tc>
          <w:tcPr>
            <w:tcW w:w="3606" w:type="dxa"/>
          </w:tcPr>
          <w:p w:rsidR="00EB3A41" w:rsidRPr="007A06D4" w:rsidRDefault="00EB3A41" w:rsidP="005F2075">
            <w:pPr>
              <w:pStyle w:val="Contenutotabella"/>
              <w:numPr>
                <w:ilvl w:val="0"/>
                <w:numId w:val="15"/>
              </w:numPr>
              <w:jc w:val="both"/>
              <w:rPr>
                <w:rFonts w:ascii="Book Antiqua" w:hAnsi="Book Antiqua"/>
                <w:b/>
                <w:sz w:val="28"/>
                <w:szCs w:val="28"/>
              </w:rPr>
            </w:pPr>
            <w:r w:rsidRPr="007A06D4">
              <w:rPr>
                <w:rFonts w:ascii="Book Antiqua" w:hAnsi="Book Antiqua"/>
                <w:b/>
                <w:sz w:val="28"/>
                <w:szCs w:val="28"/>
              </w:rPr>
              <w:lastRenderedPageBreak/>
              <w:t>ACQUISIZIONE DI ELEMENTI DI GRAMMATICA ESPLICITA E RIFLESSIONE SUGLI USI DELLA LINGUA</w:t>
            </w:r>
          </w:p>
          <w:p w:rsidR="00B60EF1" w:rsidRPr="00EB3A41" w:rsidRDefault="00B60EF1" w:rsidP="00EB3A41">
            <w:pPr>
              <w:rPr>
                <w:rFonts w:ascii="Book Antiqua" w:hAnsi="Book Antiqua"/>
                <w:sz w:val="24"/>
                <w:szCs w:val="24"/>
              </w:rPr>
            </w:pPr>
          </w:p>
        </w:tc>
        <w:tc>
          <w:tcPr>
            <w:tcW w:w="3607" w:type="dxa"/>
          </w:tcPr>
          <w:p w:rsidR="00B60EF1" w:rsidRPr="00EB3A41" w:rsidRDefault="00B60EF1" w:rsidP="005F2075">
            <w:pPr>
              <w:widowControl w:val="0"/>
              <w:numPr>
                <w:ilvl w:val="0"/>
                <w:numId w:val="24"/>
              </w:numPr>
              <w:suppressAutoHyphens/>
              <w:jc w:val="both"/>
              <w:rPr>
                <w:rFonts w:ascii="Book Antiqua" w:hAnsi="Book Antiqua"/>
                <w:sz w:val="24"/>
                <w:szCs w:val="24"/>
              </w:rPr>
            </w:pPr>
            <w:r w:rsidRPr="00EB3A41">
              <w:rPr>
                <w:rFonts w:ascii="Book Antiqua" w:hAnsi="Book Antiqua"/>
                <w:sz w:val="24"/>
                <w:szCs w:val="24"/>
              </w:rPr>
              <w:t xml:space="preserve">Riconoscere, analizzare e usare in modo corretto le diverse parti del discorso. </w:t>
            </w:r>
          </w:p>
          <w:p w:rsidR="00B60EF1" w:rsidRPr="00EB3A41" w:rsidRDefault="00B60EF1" w:rsidP="005F2075">
            <w:pPr>
              <w:widowControl w:val="0"/>
              <w:numPr>
                <w:ilvl w:val="0"/>
                <w:numId w:val="24"/>
              </w:numPr>
              <w:suppressAutoHyphens/>
              <w:jc w:val="both"/>
              <w:rPr>
                <w:rFonts w:ascii="Book Antiqua" w:hAnsi="Book Antiqua"/>
                <w:sz w:val="24"/>
                <w:szCs w:val="24"/>
              </w:rPr>
            </w:pPr>
            <w:r w:rsidRPr="00EB3A41">
              <w:rPr>
                <w:rFonts w:ascii="Book Antiqua" w:hAnsi="Book Antiqua"/>
                <w:sz w:val="24"/>
                <w:szCs w:val="24"/>
              </w:rPr>
              <w:t>Saper individuare gli elementi fondamentali della comunicazione e l’importanza del contesto.</w:t>
            </w:r>
          </w:p>
          <w:p w:rsidR="00B60EF1" w:rsidRPr="00EB3A41" w:rsidRDefault="00B60EF1" w:rsidP="005F2075">
            <w:pPr>
              <w:pStyle w:val="Indicazioninormale"/>
              <w:numPr>
                <w:ilvl w:val="0"/>
                <w:numId w:val="24"/>
              </w:numPr>
              <w:spacing w:after="60"/>
              <w:rPr>
                <w:rFonts w:ascii="Book Antiqua" w:hAnsi="Book Antiqua" w:cs="Times New Roman"/>
                <w:sz w:val="24"/>
                <w:szCs w:val="24"/>
              </w:rPr>
            </w:pPr>
            <w:r w:rsidRPr="00EB3A41">
              <w:rPr>
                <w:rStyle w:val="Normale1"/>
                <w:rFonts w:ascii="Book Antiqua" w:hAnsi="Book Antiqua" w:cs="Times New Roman"/>
                <w:sz w:val="24"/>
                <w:szCs w:val="24"/>
              </w:rPr>
              <w:t>Riconoscere i connettivi sintattici e testuali, i segni interpuntivi e la loro funzione specifica.</w:t>
            </w:r>
          </w:p>
          <w:p w:rsidR="00B60EF1" w:rsidRPr="00EB3A41" w:rsidRDefault="00B60EF1" w:rsidP="005F2075">
            <w:pPr>
              <w:widowControl w:val="0"/>
              <w:numPr>
                <w:ilvl w:val="0"/>
                <w:numId w:val="24"/>
              </w:numPr>
              <w:suppressAutoHyphens/>
              <w:jc w:val="both"/>
              <w:rPr>
                <w:rFonts w:ascii="Book Antiqua" w:hAnsi="Book Antiqua"/>
                <w:sz w:val="24"/>
                <w:szCs w:val="24"/>
              </w:rPr>
            </w:pPr>
            <w:r w:rsidRPr="00EB3A41">
              <w:rPr>
                <w:rFonts w:ascii="Book Antiqua" w:hAnsi="Book Antiqua"/>
                <w:sz w:val="24"/>
                <w:szCs w:val="24"/>
              </w:rPr>
              <w:t>Riflettere sui propri errori segnalati dall'insegnante.</w:t>
            </w:r>
          </w:p>
        </w:tc>
        <w:tc>
          <w:tcPr>
            <w:tcW w:w="3607" w:type="dxa"/>
          </w:tcPr>
          <w:p w:rsidR="00B60EF1" w:rsidRPr="00EB3A41" w:rsidRDefault="00B60EF1" w:rsidP="00B60EF1">
            <w:pPr>
              <w:widowControl w:val="0"/>
              <w:numPr>
                <w:ilvl w:val="0"/>
                <w:numId w:val="14"/>
              </w:numPr>
              <w:suppressAutoHyphens/>
              <w:ind w:left="370" w:hanging="283"/>
              <w:jc w:val="both"/>
              <w:rPr>
                <w:rFonts w:ascii="Book Antiqua" w:hAnsi="Book Antiqua"/>
                <w:sz w:val="24"/>
                <w:szCs w:val="24"/>
              </w:rPr>
            </w:pPr>
            <w:r w:rsidRPr="00EB3A41">
              <w:rPr>
                <w:rFonts w:ascii="Book Antiqua" w:hAnsi="Book Antiqua"/>
                <w:sz w:val="24"/>
                <w:szCs w:val="24"/>
              </w:rPr>
              <w:t>Morfologia (in particolare le parti variabili del discorso)</w:t>
            </w:r>
          </w:p>
          <w:p w:rsidR="00B60EF1" w:rsidRPr="00EB3A41" w:rsidRDefault="00B60EF1" w:rsidP="00A6774C">
            <w:pPr>
              <w:jc w:val="both"/>
              <w:rPr>
                <w:rFonts w:ascii="Book Antiqua" w:hAnsi="Book Antiqua"/>
                <w:sz w:val="24"/>
                <w:szCs w:val="24"/>
              </w:rPr>
            </w:pPr>
          </w:p>
        </w:tc>
        <w:tc>
          <w:tcPr>
            <w:tcW w:w="3607" w:type="dxa"/>
          </w:tcPr>
          <w:p w:rsidR="00B60EF1" w:rsidRPr="00EB3A41" w:rsidRDefault="00B60EF1" w:rsidP="00B60EF1">
            <w:pPr>
              <w:widowControl w:val="0"/>
              <w:numPr>
                <w:ilvl w:val="0"/>
                <w:numId w:val="14"/>
              </w:numPr>
              <w:suppressAutoHyphens/>
              <w:ind w:left="370" w:hanging="283"/>
              <w:jc w:val="both"/>
              <w:rPr>
                <w:rFonts w:ascii="Book Antiqua" w:hAnsi="Book Antiqua"/>
                <w:sz w:val="24"/>
                <w:szCs w:val="24"/>
              </w:rPr>
            </w:pPr>
            <w:r w:rsidRPr="00EB3A41">
              <w:rPr>
                <w:rFonts w:ascii="Book Antiqua" w:hAnsi="Book Antiqua"/>
                <w:sz w:val="24"/>
                <w:szCs w:val="24"/>
              </w:rPr>
              <w:t>Essere in grado di utilizzare le conoscenze grammaticali e della comunicazione apprese per esprimersi sia oralmente sia per iscritto in modo corretto</w:t>
            </w:r>
          </w:p>
          <w:p w:rsidR="00B60EF1" w:rsidRPr="00EB3A41" w:rsidRDefault="00B60EF1" w:rsidP="00B60EF1">
            <w:pPr>
              <w:widowControl w:val="0"/>
              <w:numPr>
                <w:ilvl w:val="0"/>
                <w:numId w:val="14"/>
              </w:numPr>
              <w:suppressAutoHyphens/>
              <w:ind w:left="370" w:hanging="283"/>
              <w:jc w:val="both"/>
              <w:rPr>
                <w:rFonts w:ascii="Book Antiqua" w:hAnsi="Book Antiqua"/>
                <w:sz w:val="24"/>
                <w:szCs w:val="24"/>
              </w:rPr>
            </w:pPr>
            <w:r w:rsidRPr="00EB3A41">
              <w:rPr>
                <w:rFonts w:ascii="Book Antiqua" w:hAnsi="Book Antiqua"/>
                <w:sz w:val="24"/>
                <w:szCs w:val="24"/>
              </w:rPr>
              <w:t>Autocorreggere i propri errori nella produzione scritta</w:t>
            </w:r>
          </w:p>
          <w:p w:rsidR="00B60EF1" w:rsidRPr="00EB3A41" w:rsidRDefault="00B60EF1" w:rsidP="00A6774C">
            <w:pPr>
              <w:ind w:left="370"/>
              <w:jc w:val="both"/>
              <w:rPr>
                <w:rFonts w:ascii="Book Antiqua" w:hAnsi="Book Antiqua"/>
                <w:sz w:val="24"/>
                <w:szCs w:val="24"/>
              </w:rPr>
            </w:pPr>
          </w:p>
          <w:p w:rsidR="00B60EF1" w:rsidRPr="00EB3A41" w:rsidRDefault="00B60EF1" w:rsidP="00A6774C">
            <w:pPr>
              <w:jc w:val="both"/>
              <w:rPr>
                <w:rFonts w:ascii="Book Antiqua" w:hAnsi="Book Antiqua"/>
                <w:sz w:val="24"/>
                <w:szCs w:val="24"/>
              </w:rPr>
            </w:pPr>
          </w:p>
        </w:tc>
      </w:tr>
    </w:tbl>
    <w:p w:rsidR="001077CD" w:rsidRPr="00EB3A41" w:rsidRDefault="005F2075">
      <w:pPr>
        <w:rPr>
          <w:rFonts w:ascii="Book Antiqua" w:hAnsi="Book Antiqua"/>
          <w:sz w:val="24"/>
          <w:szCs w:val="24"/>
        </w:rPr>
      </w:pPr>
    </w:p>
    <w:sectPr w:rsidR="001077CD" w:rsidRPr="00EB3A41" w:rsidSect="0049642E">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01E"/>
    <w:multiLevelType w:val="hybridMultilevel"/>
    <w:tmpl w:val="5260A3F2"/>
    <w:lvl w:ilvl="0" w:tplc="9B6E64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A851F2"/>
    <w:multiLevelType w:val="hybridMultilevel"/>
    <w:tmpl w:val="1AC0944A"/>
    <w:lvl w:ilvl="0" w:tplc="00000003">
      <w:numFmt w:val="bullet"/>
      <w:lvlText w:val="-"/>
      <w:lvlJc w:val="left"/>
      <w:pPr>
        <w:ind w:left="948" w:hanging="360"/>
      </w:pPr>
      <w:rPr>
        <w:rFonts w:ascii="Times New Roman" w:hAnsi="Times New Roman" w:cs="Times New Roman"/>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
    <w:nsid w:val="0E796091"/>
    <w:multiLevelType w:val="hybridMultilevel"/>
    <w:tmpl w:val="DA884AB8"/>
    <w:lvl w:ilvl="0" w:tplc="04100019">
      <w:start w:val="1"/>
      <w:numFmt w:val="lowerLetter"/>
      <w:lvlText w:val="%1."/>
      <w:lvlJc w:val="left"/>
      <w:pPr>
        <w:ind w:left="808" w:hanging="360"/>
      </w:pPr>
      <w:rPr>
        <w:rFonts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3">
    <w:nsid w:val="154938D0"/>
    <w:multiLevelType w:val="hybridMultilevel"/>
    <w:tmpl w:val="A79A3DF8"/>
    <w:lvl w:ilvl="0" w:tplc="04100019">
      <w:start w:val="1"/>
      <w:numFmt w:val="lowerLetter"/>
      <w:lvlText w:val="%1."/>
      <w:lvlJc w:val="left"/>
      <w:pPr>
        <w:ind w:left="808" w:hanging="360"/>
      </w:pPr>
      <w:rPr>
        <w:rFonts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4">
    <w:nsid w:val="18D54FF9"/>
    <w:multiLevelType w:val="hybridMultilevel"/>
    <w:tmpl w:val="2572D11C"/>
    <w:lvl w:ilvl="0" w:tplc="04100001">
      <w:start w:val="1"/>
      <w:numFmt w:val="bullet"/>
      <w:lvlText w:val=""/>
      <w:lvlJc w:val="left"/>
      <w:pPr>
        <w:ind w:left="808" w:hanging="360"/>
      </w:pPr>
      <w:rPr>
        <w:rFonts w:ascii="Symbol" w:hAnsi="Symbo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5">
    <w:nsid w:val="1DFA4421"/>
    <w:multiLevelType w:val="hybridMultilevel"/>
    <w:tmpl w:val="B9B61C86"/>
    <w:lvl w:ilvl="0" w:tplc="04100019">
      <w:start w:val="1"/>
      <w:numFmt w:val="lowerLetter"/>
      <w:lvlText w:val="%1."/>
      <w:lvlJc w:val="left"/>
      <w:pPr>
        <w:ind w:left="808" w:hanging="360"/>
      </w:pPr>
      <w:rPr>
        <w:rFonts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6">
    <w:nsid w:val="21F278ED"/>
    <w:multiLevelType w:val="hybridMultilevel"/>
    <w:tmpl w:val="F5345958"/>
    <w:lvl w:ilvl="0" w:tplc="04100001">
      <w:start w:val="1"/>
      <w:numFmt w:val="bullet"/>
      <w:lvlText w:val=""/>
      <w:lvlJc w:val="left"/>
      <w:pPr>
        <w:ind w:left="807" w:hanging="360"/>
      </w:pPr>
      <w:rPr>
        <w:rFonts w:ascii="Symbol" w:hAnsi="Symbol" w:hint="default"/>
      </w:rPr>
    </w:lvl>
    <w:lvl w:ilvl="1" w:tplc="04100003" w:tentative="1">
      <w:start w:val="1"/>
      <w:numFmt w:val="bullet"/>
      <w:lvlText w:val="o"/>
      <w:lvlJc w:val="left"/>
      <w:pPr>
        <w:ind w:left="1527" w:hanging="360"/>
      </w:pPr>
      <w:rPr>
        <w:rFonts w:ascii="Courier New" w:hAnsi="Courier New" w:cs="Courier New" w:hint="default"/>
      </w:rPr>
    </w:lvl>
    <w:lvl w:ilvl="2" w:tplc="04100005" w:tentative="1">
      <w:start w:val="1"/>
      <w:numFmt w:val="bullet"/>
      <w:lvlText w:val=""/>
      <w:lvlJc w:val="left"/>
      <w:pPr>
        <w:ind w:left="2247" w:hanging="360"/>
      </w:pPr>
      <w:rPr>
        <w:rFonts w:ascii="Wingdings" w:hAnsi="Wingdings" w:hint="default"/>
      </w:rPr>
    </w:lvl>
    <w:lvl w:ilvl="3" w:tplc="04100001" w:tentative="1">
      <w:start w:val="1"/>
      <w:numFmt w:val="bullet"/>
      <w:lvlText w:val=""/>
      <w:lvlJc w:val="left"/>
      <w:pPr>
        <w:ind w:left="2967" w:hanging="360"/>
      </w:pPr>
      <w:rPr>
        <w:rFonts w:ascii="Symbol" w:hAnsi="Symbol" w:hint="default"/>
      </w:rPr>
    </w:lvl>
    <w:lvl w:ilvl="4" w:tplc="04100003" w:tentative="1">
      <w:start w:val="1"/>
      <w:numFmt w:val="bullet"/>
      <w:lvlText w:val="o"/>
      <w:lvlJc w:val="left"/>
      <w:pPr>
        <w:ind w:left="3687" w:hanging="360"/>
      </w:pPr>
      <w:rPr>
        <w:rFonts w:ascii="Courier New" w:hAnsi="Courier New" w:cs="Courier New" w:hint="default"/>
      </w:rPr>
    </w:lvl>
    <w:lvl w:ilvl="5" w:tplc="04100005" w:tentative="1">
      <w:start w:val="1"/>
      <w:numFmt w:val="bullet"/>
      <w:lvlText w:val=""/>
      <w:lvlJc w:val="left"/>
      <w:pPr>
        <w:ind w:left="4407" w:hanging="360"/>
      </w:pPr>
      <w:rPr>
        <w:rFonts w:ascii="Wingdings" w:hAnsi="Wingdings" w:hint="default"/>
      </w:rPr>
    </w:lvl>
    <w:lvl w:ilvl="6" w:tplc="04100001" w:tentative="1">
      <w:start w:val="1"/>
      <w:numFmt w:val="bullet"/>
      <w:lvlText w:val=""/>
      <w:lvlJc w:val="left"/>
      <w:pPr>
        <w:ind w:left="5127" w:hanging="360"/>
      </w:pPr>
      <w:rPr>
        <w:rFonts w:ascii="Symbol" w:hAnsi="Symbol" w:hint="default"/>
      </w:rPr>
    </w:lvl>
    <w:lvl w:ilvl="7" w:tplc="04100003" w:tentative="1">
      <w:start w:val="1"/>
      <w:numFmt w:val="bullet"/>
      <w:lvlText w:val="o"/>
      <w:lvlJc w:val="left"/>
      <w:pPr>
        <w:ind w:left="5847" w:hanging="360"/>
      </w:pPr>
      <w:rPr>
        <w:rFonts w:ascii="Courier New" w:hAnsi="Courier New" w:cs="Courier New" w:hint="default"/>
      </w:rPr>
    </w:lvl>
    <w:lvl w:ilvl="8" w:tplc="04100005" w:tentative="1">
      <w:start w:val="1"/>
      <w:numFmt w:val="bullet"/>
      <w:lvlText w:val=""/>
      <w:lvlJc w:val="left"/>
      <w:pPr>
        <w:ind w:left="6567" w:hanging="360"/>
      </w:pPr>
      <w:rPr>
        <w:rFonts w:ascii="Wingdings" w:hAnsi="Wingdings" w:hint="default"/>
      </w:rPr>
    </w:lvl>
  </w:abstractNum>
  <w:abstractNum w:abstractNumId="7">
    <w:nsid w:val="23285F75"/>
    <w:multiLevelType w:val="hybridMultilevel"/>
    <w:tmpl w:val="722097A4"/>
    <w:lvl w:ilvl="0" w:tplc="00000003">
      <w:numFmt w:val="bullet"/>
      <w:lvlText w:val="-"/>
      <w:lvlJc w:val="left"/>
      <w:pPr>
        <w:ind w:left="948" w:hanging="360"/>
      </w:pPr>
      <w:rPr>
        <w:rFonts w:ascii="Times New Roman" w:hAnsi="Times New Roman" w:cs="Times New Roman"/>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8">
    <w:nsid w:val="23930286"/>
    <w:multiLevelType w:val="hybridMultilevel"/>
    <w:tmpl w:val="15500E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B772876"/>
    <w:multiLevelType w:val="hybridMultilevel"/>
    <w:tmpl w:val="F654936E"/>
    <w:lvl w:ilvl="0" w:tplc="04100019">
      <w:start w:val="1"/>
      <w:numFmt w:val="lowerLetter"/>
      <w:lvlText w:val="%1."/>
      <w:lvlJc w:val="left"/>
      <w:pPr>
        <w:ind w:left="808" w:hanging="360"/>
      </w:pPr>
      <w:rPr>
        <w:rFonts w:hint="default"/>
      </w:rPr>
    </w:lvl>
    <w:lvl w:ilvl="1" w:tplc="E67A8592">
      <w:numFmt w:val="bullet"/>
      <w:lvlText w:val="-"/>
      <w:lvlJc w:val="left"/>
      <w:pPr>
        <w:ind w:left="1528" w:hanging="360"/>
      </w:pPr>
      <w:rPr>
        <w:rFonts w:ascii="Times New Roman" w:eastAsia="SimSun" w:hAnsi="Times New Roman" w:cs="Times New Roman"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0">
    <w:nsid w:val="2BD82983"/>
    <w:multiLevelType w:val="hybridMultilevel"/>
    <w:tmpl w:val="6D84C60C"/>
    <w:lvl w:ilvl="0" w:tplc="04100001">
      <w:start w:val="1"/>
      <w:numFmt w:val="bullet"/>
      <w:lvlText w:val=""/>
      <w:lvlJc w:val="left"/>
      <w:pPr>
        <w:ind w:left="808" w:hanging="360"/>
      </w:pPr>
      <w:rPr>
        <w:rFonts w:ascii="Symbol" w:hAnsi="Symbo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1">
    <w:nsid w:val="35FB14DC"/>
    <w:multiLevelType w:val="hybridMultilevel"/>
    <w:tmpl w:val="23BE71B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9E53617"/>
    <w:multiLevelType w:val="hybridMultilevel"/>
    <w:tmpl w:val="701A068A"/>
    <w:lvl w:ilvl="0" w:tplc="04100001">
      <w:start w:val="1"/>
      <w:numFmt w:val="bullet"/>
      <w:lvlText w:val=""/>
      <w:lvlJc w:val="left"/>
      <w:pPr>
        <w:ind w:left="808" w:hanging="360"/>
      </w:pPr>
      <w:rPr>
        <w:rFonts w:ascii="Symbol" w:hAnsi="Symbo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3">
    <w:nsid w:val="3C2F06F8"/>
    <w:multiLevelType w:val="hybridMultilevel"/>
    <w:tmpl w:val="12F49964"/>
    <w:lvl w:ilvl="0" w:tplc="04100001">
      <w:start w:val="1"/>
      <w:numFmt w:val="bullet"/>
      <w:lvlText w:val=""/>
      <w:lvlJc w:val="left"/>
      <w:pPr>
        <w:ind w:left="807" w:hanging="360"/>
      </w:pPr>
      <w:rPr>
        <w:rFonts w:ascii="Symbol" w:hAnsi="Symbol" w:hint="default"/>
      </w:rPr>
    </w:lvl>
    <w:lvl w:ilvl="1" w:tplc="04100003" w:tentative="1">
      <w:start w:val="1"/>
      <w:numFmt w:val="bullet"/>
      <w:lvlText w:val="o"/>
      <w:lvlJc w:val="left"/>
      <w:pPr>
        <w:ind w:left="1527" w:hanging="360"/>
      </w:pPr>
      <w:rPr>
        <w:rFonts w:ascii="Courier New" w:hAnsi="Courier New" w:cs="Courier New" w:hint="default"/>
      </w:rPr>
    </w:lvl>
    <w:lvl w:ilvl="2" w:tplc="04100005" w:tentative="1">
      <w:start w:val="1"/>
      <w:numFmt w:val="bullet"/>
      <w:lvlText w:val=""/>
      <w:lvlJc w:val="left"/>
      <w:pPr>
        <w:ind w:left="2247" w:hanging="360"/>
      </w:pPr>
      <w:rPr>
        <w:rFonts w:ascii="Wingdings" w:hAnsi="Wingdings" w:hint="default"/>
      </w:rPr>
    </w:lvl>
    <w:lvl w:ilvl="3" w:tplc="04100001" w:tentative="1">
      <w:start w:val="1"/>
      <w:numFmt w:val="bullet"/>
      <w:lvlText w:val=""/>
      <w:lvlJc w:val="left"/>
      <w:pPr>
        <w:ind w:left="2967" w:hanging="360"/>
      </w:pPr>
      <w:rPr>
        <w:rFonts w:ascii="Symbol" w:hAnsi="Symbol" w:hint="default"/>
      </w:rPr>
    </w:lvl>
    <w:lvl w:ilvl="4" w:tplc="04100003" w:tentative="1">
      <w:start w:val="1"/>
      <w:numFmt w:val="bullet"/>
      <w:lvlText w:val="o"/>
      <w:lvlJc w:val="left"/>
      <w:pPr>
        <w:ind w:left="3687" w:hanging="360"/>
      </w:pPr>
      <w:rPr>
        <w:rFonts w:ascii="Courier New" w:hAnsi="Courier New" w:cs="Courier New" w:hint="default"/>
      </w:rPr>
    </w:lvl>
    <w:lvl w:ilvl="5" w:tplc="04100005" w:tentative="1">
      <w:start w:val="1"/>
      <w:numFmt w:val="bullet"/>
      <w:lvlText w:val=""/>
      <w:lvlJc w:val="left"/>
      <w:pPr>
        <w:ind w:left="4407" w:hanging="360"/>
      </w:pPr>
      <w:rPr>
        <w:rFonts w:ascii="Wingdings" w:hAnsi="Wingdings" w:hint="default"/>
      </w:rPr>
    </w:lvl>
    <w:lvl w:ilvl="6" w:tplc="04100001" w:tentative="1">
      <w:start w:val="1"/>
      <w:numFmt w:val="bullet"/>
      <w:lvlText w:val=""/>
      <w:lvlJc w:val="left"/>
      <w:pPr>
        <w:ind w:left="5127" w:hanging="360"/>
      </w:pPr>
      <w:rPr>
        <w:rFonts w:ascii="Symbol" w:hAnsi="Symbol" w:hint="default"/>
      </w:rPr>
    </w:lvl>
    <w:lvl w:ilvl="7" w:tplc="04100003" w:tentative="1">
      <w:start w:val="1"/>
      <w:numFmt w:val="bullet"/>
      <w:lvlText w:val="o"/>
      <w:lvlJc w:val="left"/>
      <w:pPr>
        <w:ind w:left="5847" w:hanging="360"/>
      </w:pPr>
      <w:rPr>
        <w:rFonts w:ascii="Courier New" w:hAnsi="Courier New" w:cs="Courier New" w:hint="default"/>
      </w:rPr>
    </w:lvl>
    <w:lvl w:ilvl="8" w:tplc="04100005" w:tentative="1">
      <w:start w:val="1"/>
      <w:numFmt w:val="bullet"/>
      <w:lvlText w:val=""/>
      <w:lvlJc w:val="left"/>
      <w:pPr>
        <w:ind w:left="6567" w:hanging="360"/>
      </w:pPr>
      <w:rPr>
        <w:rFonts w:ascii="Wingdings" w:hAnsi="Wingdings" w:hint="default"/>
      </w:rPr>
    </w:lvl>
  </w:abstractNum>
  <w:abstractNum w:abstractNumId="14">
    <w:nsid w:val="45FA5CE9"/>
    <w:multiLevelType w:val="hybridMultilevel"/>
    <w:tmpl w:val="4C3ADC9E"/>
    <w:lvl w:ilvl="0" w:tplc="04100019">
      <w:start w:val="1"/>
      <w:numFmt w:val="lowerLetter"/>
      <w:lvlText w:val="%1."/>
      <w:lvlJc w:val="left"/>
      <w:pPr>
        <w:ind w:left="808" w:hanging="360"/>
      </w:pPr>
      <w:rPr>
        <w:rFonts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5">
    <w:nsid w:val="4AB37B49"/>
    <w:multiLevelType w:val="hybridMultilevel"/>
    <w:tmpl w:val="00204504"/>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16">
    <w:nsid w:val="4BEA1E6B"/>
    <w:multiLevelType w:val="hybridMultilevel"/>
    <w:tmpl w:val="36C4684C"/>
    <w:lvl w:ilvl="0" w:tplc="04100019">
      <w:start w:val="1"/>
      <w:numFmt w:val="lowerLetter"/>
      <w:lvlText w:val="%1."/>
      <w:lvlJc w:val="left"/>
      <w:pPr>
        <w:ind w:left="808" w:hanging="360"/>
      </w:pPr>
      <w:rPr>
        <w:rFonts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7">
    <w:nsid w:val="52166F05"/>
    <w:multiLevelType w:val="hybridMultilevel"/>
    <w:tmpl w:val="E5825EBE"/>
    <w:lvl w:ilvl="0" w:tplc="04100011">
      <w:start w:val="1"/>
      <w:numFmt w:val="decimal"/>
      <w:lvlText w:val="%1)"/>
      <w:lvlJc w:val="left"/>
      <w:pPr>
        <w:ind w:left="808" w:hanging="360"/>
      </w:pPr>
      <w:rPr>
        <w:rFonts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8">
    <w:nsid w:val="56C17776"/>
    <w:multiLevelType w:val="hybridMultilevel"/>
    <w:tmpl w:val="CBB0CDE2"/>
    <w:lvl w:ilvl="0" w:tplc="04100001">
      <w:start w:val="1"/>
      <w:numFmt w:val="bullet"/>
      <w:lvlText w:val=""/>
      <w:lvlJc w:val="left"/>
      <w:pPr>
        <w:ind w:left="808" w:hanging="360"/>
      </w:pPr>
      <w:rPr>
        <w:rFonts w:ascii="Symbol" w:hAnsi="Symbo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19">
    <w:nsid w:val="56EA0B14"/>
    <w:multiLevelType w:val="hybridMultilevel"/>
    <w:tmpl w:val="9066249A"/>
    <w:lvl w:ilvl="0" w:tplc="04100001">
      <w:start w:val="1"/>
      <w:numFmt w:val="bullet"/>
      <w:lvlText w:val=""/>
      <w:lvlJc w:val="left"/>
      <w:pPr>
        <w:ind w:left="808" w:hanging="360"/>
      </w:pPr>
      <w:rPr>
        <w:rFonts w:ascii="Symbol" w:hAnsi="Symbol" w:hint="default"/>
      </w:rPr>
    </w:lvl>
    <w:lvl w:ilvl="1" w:tplc="E67A8592">
      <w:numFmt w:val="bullet"/>
      <w:lvlText w:val="-"/>
      <w:lvlJc w:val="left"/>
      <w:pPr>
        <w:ind w:left="1528" w:hanging="360"/>
      </w:pPr>
      <w:rPr>
        <w:rFonts w:ascii="Times New Roman" w:eastAsia="SimSun" w:hAnsi="Times New Roman" w:cs="Times New Roman"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abstractNum w:abstractNumId="20">
    <w:nsid w:val="61C50A8F"/>
    <w:multiLevelType w:val="hybridMultilevel"/>
    <w:tmpl w:val="839A3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4D8655E"/>
    <w:multiLevelType w:val="hybridMultilevel"/>
    <w:tmpl w:val="1C8806AA"/>
    <w:lvl w:ilvl="0" w:tplc="0ED093B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DA46293"/>
    <w:multiLevelType w:val="hybridMultilevel"/>
    <w:tmpl w:val="D3B2136C"/>
    <w:lvl w:ilvl="0" w:tplc="04100001">
      <w:start w:val="1"/>
      <w:numFmt w:val="bullet"/>
      <w:lvlText w:val=""/>
      <w:lvlJc w:val="left"/>
      <w:pPr>
        <w:ind w:left="948" w:hanging="360"/>
      </w:pPr>
      <w:rPr>
        <w:rFonts w:ascii="Symbol" w:hAnsi="Symbol" w:hint="default"/>
      </w:rPr>
    </w:lvl>
    <w:lvl w:ilvl="1" w:tplc="04100003" w:tentative="1">
      <w:start w:val="1"/>
      <w:numFmt w:val="bullet"/>
      <w:lvlText w:val="o"/>
      <w:lvlJc w:val="left"/>
      <w:pPr>
        <w:ind w:left="1668" w:hanging="360"/>
      </w:pPr>
      <w:rPr>
        <w:rFonts w:ascii="Courier New" w:hAnsi="Courier New" w:cs="Courier New" w:hint="default"/>
      </w:rPr>
    </w:lvl>
    <w:lvl w:ilvl="2" w:tplc="04100005" w:tentative="1">
      <w:start w:val="1"/>
      <w:numFmt w:val="bullet"/>
      <w:lvlText w:val=""/>
      <w:lvlJc w:val="left"/>
      <w:pPr>
        <w:ind w:left="2388" w:hanging="360"/>
      </w:pPr>
      <w:rPr>
        <w:rFonts w:ascii="Wingdings" w:hAnsi="Wingdings" w:hint="default"/>
      </w:rPr>
    </w:lvl>
    <w:lvl w:ilvl="3" w:tplc="04100001" w:tentative="1">
      <w:start w:val="1"/>
      <w:numFmt w:val="bullet"/>
      <w:lvlText w:val=""/>
      <w:lvlJc w:val="left"/>
      <w:pPr>
        <w:ind w:left="3108" w:hanging="360"/>
      </w:pPr>
      <w:rPr>
        <w:rFonts w:ascii="Symbol" w:hAnsi="Symbol" w:hint="default"/>
      </w:rPr>
    </w:lvl>
    <w:lvl w:ilvl="4" w:tplc="04100003" w:tentative="1">
      <w:start w:val="1"/>
      <w:numFmt w:val="bullet"/>
      <w:lvlText w:val="o"/>
      <w:lvlJc w:val="left"/>
      <w:pPr>
        <w:ind w:left="3828" w:hanging="360"/>
      </w:pPr>
      <w:rPr>
        <w:rFonts w:ascii="Courier New" w:hAnsi="Courier New" w:cs="Courier New" w:hint="default"/>
      </w:rPr>
    </w:lvl>
    <w:lvl w:ilvl="5" w:tplc="04100005" w:tentative="1">
      <w:start w:val="1"/>
      <w:numFmt w:val="bullet"/>
      <w:lvlText w:val=""/>
      <w:lvlJc w:val="left"/>
      <w:pPr>
        <w:ind w:left="4548" w:hanging="360"/>
      </w:pPr>
      <w:rPr>
        <w:rFonts w:ascii="Wingdings" w:hAnsi="Wingdings" w:hint="default"/>
      </w:rPr>
    </w:lvl>
    <w:lvl w:ilvl="6" w:tplc="04100001" w:tentative="1">
      <w:start w:val="1"/>
      <w:numFmt w:val="bullet"/>
      <w:lvlText w:val=""/>
      <w:lvlJc w:val="left"/>
      <w:pPr>
        <w:ind w:left="5268" w:hanging="360"/>
      </w:pPr>
      <w:rPr>
        <w:rFonts w:ascii="Symbol" w:hAnsi="Symbol" w:hint="default"/>
      </w:rPr>
    </w:lvl>
    <w:lvl w:ilvl="7" w:tplc="04100003" w:tentative="1">
      <w:start w:val="1"/>
      <w:numFmt w:val="bullet"/>
      <w:lvlText w:val="o"/>
      <w:lvlJc w:val="left"/>
      <w:pPr>
        <w:ind w:left="5988" w:hanging="360"/>
      </w:pPr>
      <w:rPr>
        <w:rFonts w:ascii="Courier New" w:hAnsi="Courier New" w:cs="Courier New" w:hint="default"/>
      </w:rPr>
    </w:lvl>
    <w:lvl w:ilvl="8" w:tplc="04100005" w:tentative="1">
      <w:start w:val="1"/>
      <w:numFmt w:val="bullet"/>
      <w:lvlText w:val=""/>
      <w:lvlJc w:val="left"/>
      <w:pPr>
        <w:ind w:left="6708" w:hanging="360"/>
      </w:pPr>
      <w:rPr>
        <w:rFonts w:ascii="Wingdings" w:hAnsi="Wingdings" w:hint="default"/>
      </w:rPr>
    </w:lvl>
  </w:abstractNum>
  <w:abstractNum w:abstractNumId="23">
    <w:nsid w:val="7F5F427F"/>
    <w:multiLevelType w:val="hybridMultilevel"/>
    <w:tmpl w:val="D85015EC"/>
    <w:lvl w:ilvl="0" w:tplc="04100001">
      <w:start w:val="1"/>
      <w:numFmt w:val="bullet"/>
      <w:lvlText w:val=""/>
      <w:lvlJc w:val="left"/>
      <w:pPr>
        <w:ind w:left="808" w:hanging="360"/>
      </w:pPr>
      <w:rPr>
        <w:rFonts w:ascii="Symbol" w:hAnsi="Symbol" w:hint="default"/>
      </w:rPr>
    </w:lvl>
    <w:lvl w:ilvl="1" w:tplc="04100003" w:tentative="1">
      <w:start w:val="1"/>
      <w:numFmt w:val="bullet"/>
      <w:lvlText w:val="o"/>
      <w:lvlJc w:val="left"/>
      <w:pPr>
        <w:ind w:left="1528" w:hanging="360"/>
      </w:pPr>
      <w:rPr>
        <w:rFonts w:ascii="Courier New" w:hAnsi="Courier New" w:cs="Courier New" w:hint="default"/>
      </w:rPr>
    </w:lvl>
    <w:lvl w:ilvl="2" w:tplc="04100005" w:tentative="1">
      <w:start w:val="1"/>
      <w:numFmt w:val="bullet"/>
      <w:lvlText w:val=""/>
      <w:lvlJc w:val="left"/>
      <w:pPr>
        <w:ind w:left="2248" w:hanging="360"/>
      </w:pPr>
      <w:rPr>
        <w:rFonts w:ascii="Wingdings" w:hAnsi="Wingdings" w:hint="default"/>
      </w:rPr>
    </w:lvl>
    <w:lvl w:ilvl="3" w:tplc="04100001" w:tentative="1">
      <w:start w:val="1"/>
      <w:numFmt w:val="bullet"/>
      <w:lvlText w:val=""/>
      <w:lvlJc w:val="left"/>
      <w:pPr>
        <w:ind w:left="2968" w:hanging="360"/>
      </w:pPr>
      <w:rPr>
        <w:rFonts w:ascii="Symbol" w:hAnsi="Symbol" w:hint="default"/>
      </w:rPr>
    </w:lvl>
    <w:lvl w:ilvl="4" w:tplc="04100003" w:tentative="1">
      <w:start w:val="1"/>
      <w:numFmt w:val="bullet"/>
      <w:lvlText w:val="o"/>
      <w:lvlJc w:val="left"/>
      <w:pPr>
        <w:ind w:left="3688" w:hanging="360"/>
      </w:pPr>
      <w:rPr>
        <w:rFonts w:ascii="Courier New" w:hAnsi="Courier New" w:cs="Courier New" w:hint="default"/>
      </w:rPr>
    </w:lvl>
    <w:lvl w:ilvl="5" w:tplc="04100005" w:tentative="1">
      <w:start w:val="1"/>
      <w:numFmt w:val="bullet"/>
      <w:lvlText w:val=""/>
      <w:lvlJc w:val="left"/>
      <w:pPr>
        <w:ind w:left="4408" w:hanging="360"/>
      </w:pPr>
      <w:rPr>
        <w:rFonts w:ascii="Wingdings" w:hAnsi="Wingdings" w:hint="default"/>
      </w:rPr>
    </w:lvl>
    <w:lvl w:ilvl="6" w:tplc="04100001" w:tentative="1">
      <w:start w:val="1"/>
      <w:numFmt w:val="bullet"/>
      <w:lvlText w:val=""/>
      <w:lvlJc w:val="left"/>
      <w:pPr>
        <w:ind w:left="5128" w:hanging="360"/>
      </w:pPr>
      <w:rPr>
        <w:rFonts w:ascii="Symbol" w:hAnsi="Symbol" w:hint="default"/>
      </w:rPr>
    </w:lvl>
    <w:lvl w:ilvl="7" w:tplc="04100003" w:tentative="1">
      <w:start w:val="1"/>
      <w:numFmt w:val="bullet"/>
      <w:lvlText w:val="o"/>
      <w:lvlJc w:val="left"/>
      <w:pPr>
        <w:ind w:left="5848" w:hanging="360"/>
      </w:pPr>
      <w:rPr>
        <w:rFonts w:ascii="Courier New" w:hAnsi="Courier New" w:cs="Courier New" w:hint="default"/>
      </w:rPr>
    </w:lvl>
    <w:lvl w:ilvl="8" w:tplc="04100005" w:tentative="1">
      <w:start w:val="1"/>
      <w:numFmt w:val="bullet"/>
      <w:lvlText w:val=""/>
      <w:lvlJc w:val="left"/>
      <w:pPr>
        <w:ind w:left="6568" w:hanging="360"/>
      </w:pPr>
      <w:rPr>
        <w:rFonts w:ascii="Wingdings" w:hAnsi="Wingdings" w:hint="default"/>
      </w:rPr>
    </w:lvl>
  </w:abstractNum>
  <w:num w:numId="1">
    <w:abstractNumId w:val="20"/>
  </w:num>
  <w:num w:numId="2">
    <w:abstractNumId w:val="12"/>
  </w:num>
  <w:num w:numId="3">
    <w:abstractNumId w:val="6"/>
  </w:num>
  <w:num w:numId="4">
    <w:abstractNumId w:val="19"/>
  </w:num>
  <w:num w:numId="5">
    <w:abstractNumId w:val="23"/>
  </w:num>
  <w:num w:numId="6">
    <w:abstractNumId w:val="1"/>
  </w:num>
  <w:num w:numId="7">
    <w:abstractNumId w:val="22"/>
  </w:num>
  <w:num w:numId="8">
    <w:abstractNumId w:val="10"/>
  </w:num>
  <w:num w:numId="9">
    <w:abstractNumId w:val="7"/>
  </w:num>
  <w:num w:numId="10">
    <w:abstractNumId w:val="15"/>
  </w:num>
  <w:num w:numId="11">
    <w:abstractNumId w:val="8"/>
  </w:num>
  <w:num w:numId="12">
    <w:abstractNumId w:val="4"/>
  </w:num>
  <w:num w:numId="13">
    <w:abstractNumId w:val="13"/>
  </w:num>
  <w:num w:numId="14">
    <w:abstractNumId w:val="18"/>
  </w:num>
  <w:num w:numId="15">
    <w:abstractNumId w:val="21"/>
  </w:num>
  <w:num w:numId="16">
    <w:abstractNumId w:val="0"/>
  </w:num>
  <w:num w:numId="17">
    <w:abstractNumId w:val="11"/>
  </w:num>
  <w:num w:numId="18">
    <w:abstractNumId w:val="5"/>
  </w:num>
  <w:num w:numId="19">
    <w:abstractNumId w:val="9"/>
  </w:num>
  <w:num w:numId="20">
    <w:abstractNumId w:val="17"/>
  </w:num>
  <w:num w:numId="21">
    <w:abstractNumId w:val="3"/>
  </w:num>
  <w:num w:numId="22">
    <w:abstractNumId w:val="16"/>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42E"/>
    <w:rsid w:val="003C5E35"/>
    <w:rsid w:val="00493581"/>
    <w:rsid w:val="0049642E"/>
    <w:rsid w:val="005F2075"/>
    <w:rsid w:val="007C4DCA"/>
    <w:rsid w:val="009C34F5"/>
    <w:rsid w:val="00A30BC8"/>
    <w:rsid w:val="00B60EF1"/>
    <w:rsid w:val="00D2696D"/>
    <w:rsid w:val="00E56021"/>
    <w:rsid w:val="00EB3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64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9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9642E"/>
    <w:pPr>
      <w:ind w:left="720"/>
      <w:contextualSpacing/>
    </w:pPr>
  </w:style>
  <w:style w:type="paragraph" w:customStyle="1" w:styleId="Contenutotabella">
    <w:name w:val="Contenuto tabella"/>
    <w:basedOn w:val="Normale"/>
    <w:rsid w:val="009C34F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Normale1">
    <w:name w:val="Normale1"/>
    <w:uiPriority w:val="99"/>
    <w:rsid w:val="009C34F5"/>
    <w:rPr>
      <w:rFonts w:ascii="Times New Roman" w:hAnsi="Times New Roman"/>
      <w:sz w:val="22"/>
    </w:rPr>
  </w:style>
  <w:style w:type="paragraph" w:customStyle="1" w:styleId="Indicazioninormale">
    <w:name w:val="Indicazioni normale"/>
    <w:basedOn w:val="Normale"/>
    <w:uiPriority w:val="99"/>
    <w:rsid w:val="00B60EF1"/>
    <w:pPr>
      <w:widowControl w:val="0"/>
      <w:spacing w:after="28" w:line="240" w:lineRule="auto"/>
      <w:ind w:firstLine="284"/>
      <w:contextualSpacing/>
      <w:jc w:val="both"/>
    </w:pPr>
    <w:rPr>
      <w:rFonts w:ascii="Helvetica" w:eastAsia="Times New Roman" w:hAnsi="Helvetica" w:cs="Helvetica"/>
      <w:bCs/>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642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9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9642E"/>
    <w:pPr>
      <w:ind w:left="720"/>
      <w:contextualSpacing/>
    </w:pPr>
  </w:style>
  <w:style w:type="paragraph" w:customStyle="1" w:styleId="Contenutotabella">
    <w:name w:val="Contenuto tabella"/>
    <w:basedOn w:val="Normale"/>
    <w:rsid w:val="009C34F5"/>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Normale1">
    <w:name w:val="Normale1"/>
    <w:uiPriority w:val="99"/>
    <w:rsid w:val="009C34F5"/>
    <w:rPr>
      <w:rFonts w:ascii="Times New Roman" w:hAnsi="Times New Roman"/>
      <w:sz w:val="22"/>
    </w:rPr>
  </w:style>
  <w:style w:type="paragraph" w:customStyle="1" w:styleId="Indicazioninormale">
    <w:name w:val="Indicazioni normale"/>
    <w:basedOn w:val="Normale"/>
    <w:uiPriority w:val="99"/>
    <w:rsid w:val="00B60EF1"/>
    <w:pPr>
      <w:widowControl w:val="0"/>
      <w:spacing w:after="28" w:line="240" w:lineRule="auto"/>
      <w:ind w:firstLine="284"/>
      <w:contextualSpacing/>
      <w:jc w:val="both"/>
    </w:pPr>
    <w:rPr>
      <w:rFonts w:ascii="Helvetica" w:eastAsia="Times New Roman" w:hAnsi="Helvetica" w:cs="Helvetica"/>
      <w:bCs/>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924</Words>
  <Characters>5271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Tesolin</dc:creator>
  <cp:keywords/>
  <dc:description/>
  <cp:lastModifiedBy>Alessandra Tesolin</cp:lastModifiedBy>
  <cp:revision>6</cp:revision>
  <dcterms:created xsi:type="dcterms:W3CDTF">2016-05-30T15:16:00Z</dcterms:created>
  <dcterms:modified xsi:type="dcterms:W3CDTF">2016-06-10T19:44:00Z</dcterms:modified>
</cp:coreProperties>
</file>